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61" w:rsidRPr="00A43706" w:rsidRDefault="00C45361" w:rsidP="00A43706">
      <w:pPr>
        <w:pStyle w:val="Ttulo3"/>
        <w:ind w:left="0"/>
        <w:jc w:val="center"/>
        <w:rPr>
          <w:sz w:val="36"/>
          <w:szCs w:val="36"/>
        </w:rPr>
      </w:pPr>
      <w:r w:rsidRPr="00A43706">
        <w:rPr>
          <w:sz w:val="36"/>
          <w:szCs w:val="36"/>
        </w:rPr>
        <w:t>Nota biográfica de José Miguel Correia Noras</w:t>
      </w:r>
    </w:p>
    <w:p w:rsidR="00C45361" w:rsidRPr="000727E1" w:rsidRDefault="00C45361" w:rsidP="00C45361"/>
    <w:p w:rsidR="00837EDE" w:rsidRDefault="00837EDE" w:rsidP="00C45361">
      <w:pPr>
        <w:spacing w:line="360" w:lineRule="auto"/>
        <w:ind w:firstLine="708"/>
        <w:jc w:val="both"/>
        <w:rPr>
          <w:b/>
          <w:sz w:val="24"/>
          <w:szCs w:val="24"/>
        </w:rPr>
      </w:pPr>
    </w:p>
    <w:p w:rsidR="006C5868" w:rsidRPr="00BC6482" w:rsidRDefault="006C5868" w:rsidP="006C5868">
      <w:pPr>
        <w:spacing w:line="360" w:lineRule="auto"/>
        <w:ind w:firstLine="708"/>
        <w:jc w:val="both"/>
        <w:rPr>
          <w:sz w:val="23"/>
          <w:szCs w:val="23"/>
        </w:rPr>
      </w:pPr>
      <w:r w:rsidRPr="00BC6482">
        <w:rPr>
          <w:sz w:val="23"/>
          <w:szCs w:val="23"/>
        </w:rPr>
        <w:t xml:space="preserve">Investigador do Centro de História da Faculdade de Letras da Universidade de Lisboa e membro do Instituto de Estudos Regionais e do Municipalismo “Alexandre Herculano” da mesma Faculdade, José Miguel Correia Noras nasceu na </w:t>
      </w:r>
      <w:r w:rsidR="00413509" w:rsidRPr="00BC6482">
        <w:rPr>
          <w:sz w:val="23"/>
          <w:szCs w:val="23"/>
        </w:rPr>
        <w:t>freguesia da Póvoa da Isenta, c</w:t>
      </w:r>
      <w:r w:rsidRPr="00BC6482">
        <w:rPr>
          <w:sz w:val="23"/>
          <w:szCs w:val="23"/>
        </w:rPr>
        <w:t xml:space="preserve">oncelho de Santarém, no dia 1 de Fevereiro de 1956. </w:t>
      </w:r>
    </w:p>
    <w:p w:rsidR="008C051D" w:rsidRPr="00BC6482" w:rsidRDefault="008C051D" w:rsidP="008C051D">
      <w:pPr>
        <w:spacing w:line="360" w:lineRule="auto"/>
        <w:ind w:firstLine="708"/>
        <w:jc w:val="both"/>
        <w:rPr>
          <w:sz w:val="23"/>
          <w:szCs w:val="23"/>
        </w:rPr>
      </w:pPr>
      <w:r w:rsidRPr="00BC6482">
        <w:rPr>
          <w:sz w:val="23"/>
          <w:szCs w:val="23"/>
        </w:rPr>
        <w:t xml:space="preserve">Licenciado em Gestão de Empresas, concluiu o seu Doutoramento no ramo de História, especialidade de História Regional e Local, na Universidade </w:t>
      </w:r>
      <w:r w:rsidR="00BF1B16" w:rsidRPr="00BC6482">
        <w:rPr>
          <w:sz w:val="23"/>
          <w:szCs w:val="23"/>
        </w:rPr>
        <w:t xml:space="preserve">[Clássica] </w:t>
      </w:r>
      <w:r w:rsidRPr="00BC6482">
        <w:rPr>
          <w:sz w:val="23"/>
          <w:szCs w:val="23"/>
        </w:rPr>
        <w:t>de Lisboa, com a classificação máxima de “Aprovado com Distinção e Louvor” (atribuída por unanimidade)</w:t>
      </w:r>
      <w:r w:rsidR="00052DC0">
        <w:rPr>
          <w:sz w:val="23"/>
          <w:szCs w:val="23"/>
        </w:rPr>
        <w:t>,</w:t>
      </w:r>
      <w:r w:rsidRPr="00BC6482">
        <w:rPr>
          <w:sz w:val="23"/>
          <w:szCs w:val="23"/>
        </w:rPr>
        <w:t xml:space="preserve"> no dia 20 de Março de 2012. </w:t>
      </w:r>
    </w:p>
    <w:p w:rsidR="006C5868" w:rsidRPr="00BC6482" w:rsidRDefault="006C5868" w:rsidP="006C5868">
      <w:pPr>
        <w:spacing w:line="360" w:lineRule="auto"/>
        <w:ind w:firstLine="708"/>
        <w:jc w:val="both"/>
        <w:rPr>
          <w:sz w:val="23"/>
          <w:szCs w:val="23"/>
        </w:rPr>
      </w:pPr>
      <w:r w:rsidRPr="00BC6482">
        <w:rPr>
          <w:sz w:val="23"/>
          <w:szCs w:val="23"/>
        </w:rPr>
        <w:t xml:space="preserve">É membro efectivo da APE – Associação Portuguesa de Escritores, da Sociedade de Geografia de Lisboa e da Academia </w:t>
      </w:r>
      <w:proofErr w:type="spellStart"/>
      <w:r w:rsidRPr="00BC6482">
        <w:rPr>
          <w:sz w:val="23"/>
          <w:szCs w:val="23"/>
        </w:rPr>
        <w:t>Falerística</w:t>
      </w:r>
      <w:proofErr w:type="spellEnd"/>
      <w:r w:rsidRPr="00BC6482">
        <w:rPr>
          <w:sz w:val="23"/>
          <w:szCs w:val="23"/>
        </w:rPr>
        <w:t xml:space="preserve"> de Portugal. </w:t>
      </w:r>
    </w:p>
    <w:p w:rsidR="007F6CC5" w:rsidRDefault="006C5868" w:rsidP="006C5868">
      <w:pPr>
        <w:spacing w:line="360" w:lineRule="auto"/>
        <w:ind w:firstLine="708"/>
        <w:jc w:val="both"/>
        <w:rPr>
          <w:sz w:val="23"/>
          <w:szCs w:val="23"/>
        </w:rPr>
      </w:pPr>
      <w:r w:rsidRPr="00BC6482">
        <w:rPr>
          <w:sz w:val="23"/>
          <w:szCs w:val="23"/>
        </w:rPr>
        <w:t>Pertence ao Quadro de Honra da Sociedade Brasileira de Heráldica, sendo seu “Associado Emérito” desde 30 de Julho de 2004. Foi investido como Académico da Classe de Letras da Academia de Letras e Artes de Portugal, por deliberação da competente Assembleia, reunida em 2 de Setembro de 2010, e eleito Académico Honorário da Academia Portuguesa da História, conforme delibera</w:t>
      </w:r>
      <w:r w:rsidR="00755A30" w:rsidRPr="00BC6482">
        <w:rPr>
          <w:sz w:val="23"/>
          <w:szCs w:val="23"/>
        </w:rPr>
        <w:t>do pel</w:t>
      </w:r>
      <w:r w:rsidRPr="00BC6482">
        <w:rPr>
          <w:sz w:val="23"/>
          <w:szCs w:val="23"/>
        </w:rPr>
        <w:t>a Assembleia de Académicos de Número realizada a 11 de Julho de 2012.</w:t>
      </w:r>
    </w:p>
    <w:p w:rsidR="006C5868" w:rsidRPr="00BC6482" w:rsidRDefault="00874D4E" w:rsidP="006C5868">
      <w:pPr>
        <w:spacing w:line="360" w:lineRule="auto"/>
        <w:ind w:firstLine="708"/>
        <w:jc w:val="both"/>
        <w:rPr>
          <w:sz w:val="23"/>
          <w:szCs w:val="23"/>
        </w:rPr>
      </w:pPr>
      <w:r>
        <w:rPr>
          <w:sz w:val="23"/>
          <w:szCs w:val="23"/>
        </w:rPr>
        <w:t>Liderou as equipas que fundaram</w:t>
      </w:r>
      <w:r w:rsidR="007F6CC5">
        <w:rPr>
          <w:sz w:val="23"/>
          <w:szCs w:val="23"/>
        </w:rPr>
        <w:t xml:space="preserve"> a APPI – Associação Popular da Póvoa da Isenta (</w:t>
      </w:r>
      <w:r w:rsidR="00C0790B">
        <w:rPr>
          <w:sz w:val="23"/>
          <w:szCs w:val="23"/>
        </w:rPr>
        <w:t>13</w:t>
      </w:r>
      <w:r w:rsidR="007F6CC5">
        <w:rPr>
          <w:sz w:val="23"/>
          <w:szCs w:val="23"/>
        </w:rPr>
        <w:t xml:space="preserve"> de Dezembro de 1974), a Sociedade Numismática </w:t>
      </w:r>
      <w:proofErr w:type="spellStart"/>
      <w:r w:rsidR="007F6CC5">
        <w:rPr>
          <w:sz w:val="23"/>
          <w:szCs w:val="23"/>
        </w:rPr>
        <w:t>Scala</w:t>
      </w:r>
      <w:r>
        <w:rPr>
          <w:sz w:val="23"/>
          <w:szCs w:val="23"/>
        </w:rPr>
        <w:t>bitana</w:t>
      </w:r>
      <w:proofErr w:type="spellEnd"/>
      <w:r>
        <w:rPr>
          <w:sz w:val="23"/>
          <w:szCs w:val="23"/>
        </w:rPr>
        <w:t xml:space="preserve"> (20 de Novembro de 1986)</w:t>
      </w:r>
      <w:r w:rsidR="007F6CC5">
        <w:rPr>
          <w:sz w:val="23"/>
          <w:szCs w:val="23"/>
        </w:rPr>
        <w:t xml:space="preserve"> </w:t>
      </w:r>
      <w:r>
        <w:rPr>
          <w:sz w:val="23"/>
          <w:szCs w:val="23"/>
        </w:rPr>
        <w:t xml:space="preserve">e </w:t>
      </w:r>
      <w:r w:rsidR="007F6CC5">
        <w:rPr>
          <w:sz w:val="23"/>
          <w:szCs w:val="23"/>
        </w:rPr>
        <w:t>a Clínica de Medicina Física e de Reabilitação D</w:t>
      </w:r>
      <w:r>
        <w:rPr>
          <w:sz w:val="23"/>
          <w:szCs w:val="23"/>
        </w:rPr>
        <w:t>.</w:t>
      </w:r>
      <w:r w:rsidR="007F6CC5">
        <w:rPr>
          <w:sz w:val="23"/>
          <w:szCs w:val="23"/>
        </w:rPr>
        <w:t xml:space="preserve"> Manuel I (</w:t>
      </w:r>
      <w:r w:rsidR="00C0790B">
        <w:rPr>
          <w:sz w:val="23"/>
          <w:szCs w:val="23"/>
        </w:rPr>
        <w:t xml:space="preserve">27 de Agosto </w:t>
      </w:r>
      <w:r w:rsidR="007F6CC5">
        <w:rPr>
          <w:sz w:val="23"/>
          <w:szCs w:val="23"/>
        </w:rPr>
        <w:t>de 2003)</w:t>
      </w:r>
      <w:r>
        <w:rPr>
          <w:sz w:val="23"/>
          <w:szCs w:val="23"/>
        </w:rPr>
        <w:t>. Foi, ainda, um dos fundadores d</w:t>
      </w:r>
      <w:r w:rsidR="007F6CC5">
        <w:rPr>
          <w:sz w:val="23"/>
          <w:szCs w:val="23"/>
        </w:rPr>
        <w:t>a Associação de Municípios Portugueses do Vinho (30 de Abril de 2007).</w:t>
      </w:r>
      <w:r w:rsidR="006C5868" w:rsidRPr="00BC6482">
        <w:rPr>
          <w:sz w:val="23"/>
          <w:szCs w:val="23"/>
        </w:rPr>
        <w:t xml:space="preserve"> </w:t>
      </w:r>
    </w:p>
    <w:p w:rsidR="006C5868" w:rsidRPr="00BC6482" w:rsidRDefault="00265E43" w:rsidP="00755A30">
      <w:pPr>
        <w:spacing w:line="360" w:lineRule="auto"/>
        <w:ind w:firstLine="708"/>
        <w:jc w:val="both"/>
        <w:rPr>
          <w:sz w:val="23"/>
          <w:szCs w:val="23"/>
        </w:rPr>
      </w:pPr>
      <w:r w:rsidRPr="00BC6482">
        <w:rPr>
          <w:sz w:val="23"/>
          <w:szCs w:val="23"/>
        </w:rPr>
        <w:t>Cabe-lhe, p</w:t>
      </w:r>
      <w:r w:rsidR="006C5868" w:rsidRPr="00BC6482">
        <w:rPr>
          <w:sz w:val="23"/>
          <w:szCs w:val="23"/>
        </w:rPr>
        <w:t xml:space="preserve">or eleição </w:t>
      </w:r>
      <w:proofErr w:type="spellStart"/>
      <w:r w:rsidR="00755A30" w:rsidRPr="00BC6482">
        <w:rPr>
          <w:sz w:val="23"/>
          <w:szCs w:val="23"/>
        </w:rPr>
        <w:t>efectuada</w:t>
      </w:r>
      <w:proofErr w:type="spellEnd"/>
      <w:r w:rsidR="006C5868" w:rsidRPr="00BC6482">
        <w:rPr>
          <w:sz w:val="23"/>
          <w:szCs w:val="23"/>
        </w:rPr>
        <w:t xml:space="preserve"> em 29 de Maio de 2014</w:t>
      </w:r>
      <w:r w:rsidR="00755A30" w:rsidRPr="00BC6482">
        <w:rPr>
          <w:sz w:val="23"/>
          <w:szCs w:val="23"/>
        </w:rPr>
        <w:t>, a P</w:t>
      </w:r>
      <w:r w:rsidR="006C5868" w:rsidRPr="00BC6482">
        <w:rPr>
          <w:sz w:val="23"/>
          <w:szCs w:val="23"/>
        </w:rPr>
        <w:t>residência do Conselho de Curadores da Associação Portuguesa dos Municípios com Centro Histórico, sendo, ainda, membro do Centro Lusíada de Estudos Tecnológicos de Arquitectura e colaborador da Fundação José Saramago, na sequência do convite formulado por Pilar del Río. Exerce, cumulativa</w:t>
      </w:r>
      <w:r w:rsidR="00F763C6" w:rsidRPr="00BC6482">
        <w:rPr>
          <w:sz w:val="23"/>
          <w:szCs w:val="23"/>
        </w:rPr>
        <w:t xml:space="preserve">mente, as funções de </w:t>
      </w:r>
      <w:proofErr w:type="spellStart"/>
      <w:r w:rsidR="00F763C6" w:rsidRPr="00BC6482">
        <w:rPr>
          <w:sz w:val="23"/>
          <w:szCs w:val="23"/>
        </w:rPr>
        <w:t>Director-</w:t>
      </w:r>
      <w:r w:rsidR="006C5868" w:rsidRPr="00BC6482">
        <w:rPr>
          <w:sz w:val="23"/>
          <w:szCs w:val="23"/>
        </w:rPr>
        <w:t>Geral</w:t>
      </w:r>
      <w:proofErr w:type="spellEnd"/>
      <w:r w:rsidR="006C5868" w:rsidRPr="00BC6482">
        <w:rPr>
          <w:sz w:val="23"/>
          <w:szCs w:val="23"/>
        </w:rPr>
        <w:t xml:space="preserve"> da revista </w:t>
      </w:r>
      <w:r w:rsidR="006C5868" w:rsidRPr="00BC6482">
        <w:rPr>
          <w:i/>
          <w:sz w:val="23"/>
          <w:szCs w:val="23"/>
        </w:rPr>
        <w:t>Centros Históricos</w:t>
      </w:r>
      <w:r w:rsidR="006C5868" w:rsidRPr="00BC6482">
        <w:rPr>
          <w:sz w:val="23"/>
          <w:szCs w:val="23"/>
        </w:rPr>
        <w:t xml:space="preserve">, de Coordenador do </w:t>
      </w:r>
      <w:r w:rsidR="00257329">
        <w:rPr>
          <w:sz w:val="23"/>
          <w:szCs w:val="23"/>
        </w:rPr>
        <w:t>Grupo “Mais Saramago” e de Vice</w:t>
      </w:r>
      <w:r w:rsidR="00F763C6" w:rsidRPr="00BC6482">
        <w:rPr>
          <w:sz w:val="23"/>
          <w:szCs w:val="23"/>
        </w:rPr>
        <w:t>-</w:t>
      </w:r>
      <w:r w:rsidR="006C5868" w:rsidRPr="00BC6482">
        <w:rPr>
          <w:sz w:val="23"/>
          <w:szCs w:val="23"/>
        </w:rPr>
        <w:t xml:space="preserve">Presidente do Júri do Prémio Nacional de Arquitectura “Alexandre Herculano”. Por deliberação </w:t>
      </w:r>
      <w:r w:rsidR="008C1D52" w:rsidRPr="00BC6482">
        <w:rPr>
          <w:sz w:val="23"/>
          <w:szCs w:val="23"/>
        </w:rPr>
        <w:t xml:space="preserve">unânime </w:t>
      </w:r>
      <w:r w:rsidR="006C5868" w:rsidRPr="00BC6482">
        <w:rPr>
          <w:sz w:val="23"/>
          <w:szCs w:val="23"/>
        </w:rPr>
        <w:t xml:space="preserve">da respectiva autarquia, foi escolhido para o cargo de Coordenador da Comissão de Investigação e Edição Histórica, Antropológica e Arqueológica do Município de Pedrógão Grande. Preside, ainda, à Sociedade Numismática </w:t>
      </w:r>
      <w:proofErr w:type="spellStart"/>
      <w:r w:rsidR="006C5868" w:rsidRPr="00BC6482">
        <w:rPr>
          <w:sz w:val="23"/>
          <w:szCs w:val="23"/>
        </w:rPr>
        <w:t>Scalabitana</w:t>
      </w:r>
      <w:proofErr w:type="spellEnd"/>
      <w:r w:rsidR="006C5868" w:rsidRPr="00BC6482">
        <w:rPr>
          <w:sz w:val="23"/>
          <w:szCs w:val="23"/>
        </w:rPr>
        <w:t>.</w:t>
      </w:r>
    </w:p>
    <w:p w:rsidR="006C5868" w:rsidRPr="00BC6482" w:rsidRDefault="006C5868" w:rsidP="006C5868">
      <w:pPr>
        <w:spacing w:line="360" w:lineRule="auto"/>
        <w:ind w:firstLine="708"/>
        <w:jc w:val="both"/>
        <w:rPr>
          <w:sz w:val="23"/>
          <w:szCs w:val="23"/>
        </w:rPr>
      </w:pPr>
      <w:r w:rsidRPr="00BC6482">
        <w:rPr>
          <w:sz w:val="23"/>
          <w:szCs w:val="23"/>
        </w:rPr>
        <w:lastRenderedPageBreak/>
        <w:t>Enquanto gestor de formação (e de profissão), presta consultoria a diversas instituições empresariais e culturais. Está inscrito, como membro efectivo, na</w:t>
      </w:r>
      <w:r w:rsidR="00F763C6" w:rsidRPr="00BC6482">
        <w:rPr>
          <w:sz w:val="23"/>
          <w:szCs w:val="23"/>
        </w:rPr>
        <w:t xml:space="preserve"> Ordem dos Contabilistas Certificados</w:t>
      </w:r>
      <w:r w:rsidRPr="00BC6482">
        <w:rPr>
          <w:sz w:val="23"/>
          <w:szCs w:val="23"/>
        </w:rPr>
        <w:t xml:space="preserve"> </w:t>
      </w:r>
      <w:r w:rsidR="004A225D" w:rsidRPr="00BC6482">
        <w:rPr>
          <w:sz w:val="23"/>
          <w:szCs w:val="23"/>
        </w:rPr>
        <w:t xml:space="preserve">(antiga Ordem dos Técnicos Oficiais de Contas) </w:t>
      </w:r>
      <w:r w:rsidR="00F763C6" w:rsidRPr="00BC6482">
        <w:rPr>
          <w:sz w:val="23"/>
          <w:szCs w:val="23"/>
        </w:rPr>
        <w:t xml:space="preserve">e na </w:t>
      </w:r>
      <w:r w:rsidRPr="00BC6482">
        <w:rPr>
          <w:sz w:val="23"/>
          <w:szCs w:val="23"/>
        </w:rPr>
        <w:t>Ordem dos Economistas.</w:t>
      </w:r>
    </w:p>
    <w:p w:rsidR="006C5868" w:rsidRPr="00BC6482" w:rsidRDefault="006C5868" w:rsidP="006C5868">
      <w:pPr>
        <w:spacing w:line="360" w:lineRule="auto"/>
        <w:ind w:firstLine="708"/>
        <w:jc w:val="both"/>
        <w:rPr>
          <w:sz w:val="23"/>
          <w:szCs w:val="23"/>
        </w:rPr>
      </w:pPr>
      <w:r w:rsidRPr="00BC6482">
        <w:rPr>
          <w:sz w:val="23"/>
          <w:szCs w:val="23"/>
        </w:rPr>
        <w:t>Desempenhou as funções de Presidente da Câm</w:t>
      </w:r>
      <w:r w:rsidR="00BD0506">
        <w:rPr>
          <w:sz w:val="23"/>
          <w:szCs w:val="23"/>
        </w:rPr>
        <w:t>ara Municipal de Santarém (1992-</w:t>
      </w:r>
      <w:r w:rsidRPr="00BC6482">
        <w:rPr>
          <w:sz w:val="23"/>
          <w:szCs w:val="23"/>
        </w:rPr>
        <w:t>2002), de Presidente da Assembleia Municipal de Santarém (2002-2005) e de Presidente da Assembleia Distrital de Santarém (1994-1999). Ocupou, igualmente, os cargos de Coordenador das “Primeiras Campanhas de Alfabetização do Distrito de Santarém” (</w:t>
      </w:r>
      <w:proofErr w:type="spellStart"/>
      <w:r w:rsidRPr="00BC6482">
        <w:rPr>
          <w:sz w:val="23"/>
          <w:szCs w:val="23"/>
        </w:rPr>
        <w:t>efectuadas</w:t>
      </w:r>
      <w:proofErr w:type="spellEnd"/>
      <w:r w:rsidRPr="00BC6482">
        <w:rPr>
          <w:sz w:val="23"/>
          <w:szCs w:val="23"/>
        </w:rPr>
        <w:t xml:space="preserve"> após o “25 de Abril”), de Administrador do CNEMA – Centro Nacional de Exposições e Mercados Agrícolas, entidade promotora da Feira do Ribatejo/Feira Nacional de Agricultura (1992-2002), de Presidente da Assembleia da Comunidade Urbana da Lezíria do Tejo (2004-2005) e de Vereador da Câmara Municipal de Lamego (2006-2009). </w:t>
      </w:r>
    </w:p>
    <w:p w:rsidR="006C5868" w:rsidRPr="00BC6482" w:rsidRDefault="006C5868" w:rsidP="006C5868">
      <w:pPr>
        <w:spacing w:line="360" w:lineRule="auto"/>
        <w:ind w:firstLine="708"/>
        <w:jc w:val="both"/>
        <w:rPr>
          <w:sz w:val="23"/>
          <w:szCs w:val="23"/>
        </w:rPr>
      </w:pPr>
      <w:r w:rsidRPr="00BC6482">
        <w:rPr>
          <w:sz w:val="23"/>
          <w:szCs w:val="23"/>
        </w:rPr>
        <w:t>No plano nacional, foi Presidente do Movimento dos Municípios pela Paz, Ambiente e Cooperação (1993-2002), membro do Conselho Geral da Comissão Nacional da UNESCO (1993-1994 e 1999-2004), Presidente da Associação Portuguesa dos Municípios com Centro Histórico (1994-2002), deputado à Assembleia da República (VIII e IX Legislaturas), membro da Comissão Consultiva do Movimento Português para a Cooperação e Solidariedade com África – MPCA (1997-2002), membro do Cons</w:t>
      </w:r>
      <w:r w:rsidR="00ED22CE" w:rsidRPr="00BC6482">
        <w:rPr>
          <w:sz w:val="23"/>
          <w:szCs w:val="23"/>
        </w:rPr>
        <w:t xml:space="preserve">elho Consultivo do </w:t>
      </w:r>
      <w:r w:rsidR="0024337F" w:rsidRPr="00BC6482">
        <w:rPr>
          <w:sz w:val="23"/>
          <w:szCs w:val="23"/>
        </w:rPr>
        <w:t>I</w:t>
      </w:r>
      <w:r w:rsidR="00ED22CE" w:rsidRPr="00BC6482">
        <w:rPr>
          <w:sz w:val="23"/>
          <w:szCs w:val="23"/>
        </w:rPr>
        <w:t>PPAR (1997</w:t>
      </w:r>
      <w:r w:rsidRPr="00BC6482">
        <w:rPr>
          <w:sz w:val="23"/>
          <w:szCs w:val="23"/>
        </w:rPr>
        <w:t xml:space="preserve">-2004) e Presidente da Assembleia Intermunicipal da Associação de Municípios Portugueses do Vinho (2007-2009). </w:t>
      </w:r>
    </w:p>
    <w:p w:rsidR="006C5868" w:rsidRPr="00BC6482" w:rsidRDefault="006C5868" w:rsidP="006C5868">
      <w:pPr>
        <w:spacing w:line="360" w:lineRule="auto"/>
        <w:ind w:firstLine="708"/>
        <w:jc w:val="both"/>
        <w:rPr>
          <w:sz w:val="23"/>
          <w:szCs w:val="23"/>
        </w:rPr>
      </w:pPr>
      <w:r w:rsidRPr="00BC6482">
        <w:rPr>
          <w:sz w:val="23"/>
          <w:szCs w:val="23"/>
        </w:rPr>
        <w:t>Fez parte do grupo de peritos (externos) que apreciaram as candidaturas no âmbito do Programa Operacional Regional de Lisboa (QREN 2007-2013), no que toca à “Regeneração Urbana”, envolvendo 12 municípios da Área Metropolitana de Lisboa.</w:t>
      </w:r>
    </w:p>
    <w:p w:rsidR="006B0E86" w:rsidRDefault="006C5868" w:rsidP="006C5868">
      <w:pPr>
        <w:spacing w:line="360" w:lineRule="auto"/>
        <w:ind w:firstLine="708"/>
        <w:jc w:val="both"/>
        <w:rPr>
          <w:sz w:val="23"/>
          <w:szCs w:val="23"/>
        </w:rPr>
      </w:pPr>
      <w:r w:rsidRPr="00BC6482">
        <w:rPr>
          <w:sz w:val="23"/>
          <w:szCs w:val="23"/>
        </w:rPr>
        <w:t xml:space="preserve">Na qualidade de colunista, prestou colaboração nos jornais </w:t>
      </w:r>
      <w:r w:rsidRPr="00BC6482">
        <w:rPr>
          <w:i/>
          <w:sz w:val="23"/>
          <w:szCs w:val="23"/>
        </w:rPr>
        <w:t>A Capital, O Século</w:t>
      </w:r>
      <w:r w:rsidRPr="00BC6482">
        <w:rPr>
          <w:sz w:val="23"/>
          <w:szCs w:val="23"/>
        </w:rPr>
        <w:t xml:space="preserve">, </w:t>
      </w:r>
      <w:proofErr w:type="spellStart"/>
      <w:r w:rsidRPr="00BC6482">
        <w:rPr>
          <w:i/>
          <w:sz w:val="23"/>
          <w:szCs w:val="23"/>
        </w:rPr>
        <w:t>PortugalHOJE</w:t>
      </w:r>
      <w:proofErr w:type="spellEnd"/>
      <w:r w:rsidRPr="00BC6482">
        <w:rPr>
          <w:sz w:val="23"/>
          <w:szCs w:val="23"/>
        </w:rPr>
        <w:t xml:space="preserve">, </w:t>
      </w:r>
      <w:r w:rsidRPr="00BC6482">
        <w:rPr>
          <w:i/>
          <w:sz w:val="23"/>
          <w:szCs w:val="23"/>
        </w:rPr>
        <w:t>O Mirante</w:t>
      </w:r>
      <w:r w:rsidRPr="00BC6482">
        <w:rPr>
          <w:sz w:val="23"/>
          <w:szCs w:val="23"/>
        </w:rPr>
        <w:t xml:space="preserve">, </w:t>
      </w:r>
      <w:r w:rsidRPr="00BC6482">
        <w:rPr>
          <w:i/>
          <w:sz w:val="23"/>
          <w:szCs w:val="23"/>
        </w:rPr>
        <w:t>O Ribatejo</w:t>
      </w:r>
      <w:r w:rsidRPr="00BC6482">
        <w:rPr>
          <w:sz w:val="23"/>
          <w:szCs w:val="23"/>
        </w:rPr>
        <w:t xml:space="preserve">, </w:t>
      </w:r>
      <w:r w:rsidRPr="00BC6482">
        <w:rPr>
          <w:i/>
          <w:sz w:val="23"/>
          <w:szCs w:val="23"/>
        </w:rPr>
        <w:t>Correio do Ribatejo</w:t>
      </w:r>
      <w:r w:rsidRPr="00BC6482">
        <w:rPr>
          <w:sz w:val="23"/>
          <w:szCs w:val="23"/>
        </w:rPr>
        <w:t xml:space="preserve"> e </w:t>
      </w:r>
      <w:proofErr w:type="spellStart"/>
      <w:r w:rsidRPr="00BC6482">
        <w:rPr>
          <w:i/>
          <w:sz w:val="23"/>
          <w:szCs w:val="23"/>
        </w:rPr>
        <w:t>LAMEGOhoje</w:t>
      </w:r>
      <w:proofErr w:type="spellEnd"/>
      <w:r w:rsidRPr="00BC6482">
        <w:rPr>
          <w:sz w:val="23"/>
          <w:szCs w:val="23"/>
        </w:rPr>
        <w:t xml:space="preserve">, </w:t>
      </w:r>
      <w:proofErr w:type="spellStart"/>
      <w:r w:rsidRPr="00BC6482">
        <w:rPr>
          <w:sz w:val="23"/>
          <w:szCs w:val="23"/>
        </w:rPr>
        <w:t>actual</w:t>
      </w:r>
      <w:proofErr w:type="spellEnd"/>
      <w:r w:rsidRPr="00BC6482">
        <w:rPr>
          <w:i/>
          <w:sz w:val="23"/>
          <w:szCs w:val="23"/>
        </w:rPr>
        <w:t xml:space="preserve"> </w:t>
      </w:r>
      <w:proofErr w:type="spellStart"/>
      <w:r w:rsidRPr="00BC6482">
        <w:rPr>
          <w:i/>
          <w:sz w:val="23"/>
          <w:szCs w:val="23"/>
        </w:rPr>
        <w:t>DOUROhoje</w:t>
      </w:r>
      <w:proofErr w:type="spellEnd"/>
      <w:r w:rsidR="004B6749">
        <w:rPr>
          <w:sz w:val="23"/>
          <w:szCs w:val="23"/>
        </w:rPr>
        <w:t xml:space="preserve">, tendo criado e dirigido </w:t>
      </w:r>
      <w:r w:rsidR="004B6749" w:rsidRPr="004B6749">
        <w:rPr>
          <w:i/>
          <w:sz w:val="23"/>
          <w:szCs w:val="23"/>
        </w:rPr>
        <w:t>O Mazorro</w:t>
      </w:r>
      <w:r w:rsidR="004B6749">
        <w:rPr>
          <w:sz w:val="23"/>
          <w:szCs w:val="23"/>
        </w:rPr>
        <w:t>, primeiro periódico da freguesia de Póvoa da Isenta</w:t>
      </w:r>
      <w:r w:rsidRPr="00BC6482">
        <w:rPr>
          <w:sz w:val="23"/>
          <w:szCs w:val="23"/>
        </w:rPr>
        <w:t xml:space="preserve">. </w:t>
      </w:r>
    </w:p>
    <w:p w:rsidR="006C5868" w:rsidRPr="00BC6482" w:rsidRDefault="006C5868" w:rsidP="006C5868">
      <w:pPr>
        <w:spacing w:line="360" w:lineRule="auto"/>
        <w:ind w:firstLine="708"/>
        <w:jc w:val="both"/>
        <w:rPr>
          <w:sz w:val="23"/>
          <w:szCs w:val="23"/>
        </w:rPr>
      </w:pPr>
      <w:r w:rsidRPr="00BC6482">
        <w:rPr>
          <w:sz w:val="23"/>
          <w:szCs w:val="23"/>
        </w:rPr>
        <w:t xml:space="preserve">Da sua bibliografia, fazem parte as seguintes obras: </w:t>
      </w:r>
      <w:r w:rsidRPr="00BC6482">
        <w:rPr>
          <w:i/>
          <w:sz w:val="23"/>
          <w:szCs w:val="23"/>
        </w:rPr>
        <w:t xml:space="preserve">Real de Beatriz batido em </w:t>
      </w:r>
      <w:proofErr w:type="gramStart"/>
      <w:r w:rsidRPr="00BC6482">
        <w:rPr>
          <w:i/>
          <w:sz w:val="23"/>
          <w:szCs w:val="23"/>
        </w:rPr>
        <w:t>Santarém?</w:t>
      </w:r>
      <w:r w:rsidRPr="00BC6482">
        <w:rPr>
          <w:sz w:val="23"/>
          <w:szCs w:val="23"/>
        </w:rPr>
        <w:t>,</w:t>
      </w:r>
      <w:proofErr w:type="gramEnd"/>
      <w:r w:rsidRPr="00BC6482">
        <w:rPr>
          <w:sz w:val="23"/>
          <w:szCs w:val="23"/>
        </w:rPr>
        <w:t xml:space="preserve"> </w:t>
      </w:r>
      <w:r w:rsidRPr="00BC6482">
        <w:rPr>
          <w:i/>
          <w:sz w:val="23"/>
          <w:szCs w:val="23"/>
        </w:rPr>
        <w:t xml:space="preserve">A note </w:t>
      </w:r>
      <w:proofErr w:type="spellStart"/>
      <w:r w:rsidRPr="00BC6482">
        <w:rPr>
          <w:i/>
          <w:sz w:val="23"/>
          <w:szCs w:val="23"/>
        </w:rPr>
        <w:t>on</w:t>
      </w:r>
      <w:proofErr w:type="spellEnd"/>
      <w:r w:rsidRPr="00BC6482">
        <w:rPr>
          <w:i/>
          <w:sz w:val="23"/>
          <w:szCs w:val="23"/>
        </w:rPr>
        <w:t xml:space="preserve"> </w:t>
      </w:r>
      <w:proofErr w:type="spellStart"/>
      <w:r w:rsidRPr="00BC6482">
        <w:rPr>
          <w:i/>
          <w:sz w:val="23"/>
          <w:szCs w:val="23"/>
        </w:rPr>
        <w:t>the</w:t>
      </w:r>
      <w:proofErr w:type="spellEnd"/>
      <w:r w:rsidRPr="00BC6482">
        <w:rPr>
          <w:i/>
          <w:sz w:val="23"/>
          <w:szCs w:val="23"/>
        </w:rPr>
        <w:t xml:space="preserve"> </w:t>
      </w:r>
      <w:proofErr w:type="spellStart"/>
      <w:r w:rsidRPr="00BC6482">
        <w:rPr>
          <w:i/>
          <w:sz w:val="23"/>
          <w:szCs w:val="23"/>
        </w:rPr>
        <w:t>arenço</w:t>
      </w:r>
      <w:proofErr w:type="spellEnd"/>
      <w:r w:rsidRPr="00BC6482">
        <w:rPr>
          <w:i/>
          <w:sz w:val="23"/>
          <w:szCs w:val="23"/>
        </w:rPr>
        <w:t xml:space="preserve"> as </w:t>
      </w:r>
      <w:proofErr w:type="spellStart"/>
      <w:r w:rsidRPr="00BC6482">
        <w:rPr>
          <w:i/>
          <w:sz w:val="23"/>
          <w:szCs w:val="23"/>
        </w:rPr>
        <w:t>an</w:t>
      </w:r>
      <w:proofErr w:type="spellEnd"/>
      <w:r w:rsidRPr="00BC6482">
        <w:rPr>
          <w:i/>
          <w:sz w:val="23"/>
          <w:szCs w:val="23"/>
        </w:rPr>
        <w:t xml:space="preserve"> </w:t>
      </w:r>
      <w:proofErr w:type="spellStart"/>
      <w:r w:rsidRPr="00BC6482">
        <w:rPr>
          <w:i/>
          <w:sz w:val="23"/>
          <w:szCs w:val="23"/>
        </w:rPr>
        <w:t>unit</w:t>
      </w:r>
      <w:proofErr w:type="spellEnd"/>
      <w:r w:rsidRPr="00BC6482">
        <w:rPr>
          <w:i/>
          <w:sz w:val="23"/>
          <w:szCs w:val="23"/>
        </w:rPr>
        <w:t xml:space="preserve"> </w:t>
      </w:r>
      <w:proofErr w:type="spellStart"/>
      <w:r w:rsidRPr="00BC6482">
        <w:rPr>
          <w:i/>
          <w:sz w:val="23"/>
          <w:szCs w:val="23"/>
        </w:rPr>
        <w:t>of</w:t>
      </w:r>
      <w:proofErr w:type="spellEnd"/>
      <w:r w:rsidRPr="00BC6482">
        <w:rPr>
          <w:i/>
          <w:sz w:val="23"/>
          <w:szCs w:val="23"/>
        </w:rPr>
        <w:t xml:space="preserve"> </w:t>
      </w:r>
      <w:proofErr w:type="spellStart"/>
      <w:r w:rsidRPr="00BC6482">
        <w:rPr>
          <w:i/>
          <w:sz w:val="23"/>
          <w:szCs w:val="23"/>
        </w:rPr>
        <w:t>weigth</w:t>
      </w:r>
      <w:proofErr w:type="spellEnd"/>
      <w:r w:rsidRPr="00BC6482">
        <w:rPr>
          <w:sz w:val="23"/>
          <w:szCs w:val="23"/>
        </w:rPr>
        <w:t xml:space="preserve">, </w:t>
      </w:r>
      <w:r w:rsidRPr="00BC6482">
        <w:rPr>
          <w:i/>
          <w:sz w:val="23"/>
          <w:szCs w:val="23"/>
        </w:rPr>
        <w:t>Heráldica do Município de Santarém</w:t>
      </w:r>
      <w:r w:rsidRPr="00BC6482">
        <w:rPr>
          <w:sz w:val="23"/>
          <w:szCs w:val="23"/>
        </w:rPr>
        <w:t xml:space="preserve"> (</w:t>
      </w:r>
      <w:proofErr w:type="spellStart"/>
      <w:r w:rsidRPr="00BC6482">
        <w:rPr>
          <w:sz w:val="23"/>
          <w:szCs w:val="23"/>
        </w:rPr>
        <w:t>projecto</w:t>
      </w:r>
      <w:proofErr w:type="spellEnd"/>
      <w:r w:rsidRPr="00BC6482">
        <w:rPr>
          <w:sz w:val="23"/>
          <w:szCs w:val="23"/>
        </w:rPr>
        <w:t xml:space="preserve"> e introdução da obra), </w:t>
      </w:r>
      <w:r w:rsidRPr="00BC6482">
        <w:rPr>
          <w:i/>
          <w:sz w:val="23"/>
          <w:szCs w:val="23"/>
        </w:rPr>
        <w:t xml:space="preserve">A </w:t>
      </w:r>
      <w:r w:rsidRPr="00BC6482">
        <w:rPr>
          <w:sz w:val="23"/>
          <w:szCs w:val="23"/>
        </w:rPr>
        <w:t>Remessa de Santarém</w:t>
      </w:r>
      <w:r w:rsidRPr="00BC6482">
        <w:rPr>
          <w:i/>
          <w:sz w:val="23"/>
          <w:szCs w:val="23"/>
        </w:rPr>
        <w:t xml:space="preserve"> e as moedas no tempo do Infante Santo</w:t>
      </w:r>
      <w:r w:rsidRPr="00BC6482">
        <w:rPr>
          <w:sz w:val="23"/>
          <w:szCs w:val="23"/>
        </w:rPr>
        <w:t xml:space="preserve">, </w:t>
      </w:r>
      <w:r w:rsidRPr="00BC6482">
        <w:rPr>
          <w:i/>
          <w:sz w:val="23"/>
          <w:szCs w:val="23"/>
        </w:rPr>
        <w:t>Santarém e o Magreb</w:t>
      </w:r>
      <w:r w:rsidR="00257329">
        <w:rPr>
          <w:sz w:val="23"/>
          <w:szCs w:val="23"/>
        </w:rPr>
        <w:t xml:space="preserve"> (ficha numismática de </w:t>
      </w:r>
      <w:r w:rsidRPr="00BC6482">
        <w:rPr>
          <w:sz w:val="23"/>
          <w:szCs w:val="23"/>
        </w:rPr>
        <w:t xml:space="preserve">D. Afonso Henriques), </w:t>
      </w:r>
      <w:r w:rsidRPr="00BC6482">
        <w:rPr>
          <w:i/>
          <w:sz w:val="23"/>
          <w:szCs w:val="23"/>
        </w:rPr>
        <w:t>As palavras mansas esmagam os ossos</w:t>
      </w:r>
      <w:r w:rsidR="0090108D">
        <w:rPr>
          <w:sz w:val="23"/>
          <w:szCs w:val="23"/>
        </w:rPr>
        <w:t xml:space="preserve"> (com prefácio de Maria da Graça Morgadinho)</w:t>
      </w:r>
      <w:r w:rsidRPr="00BC6482">
        <w:rPr>
          <w:sz w:val="23"/>
          <w:szCs w:val="23"/>
        </w:rPr>
        <w:t xml:space="preserve">, </w:t>
      </w:r>
      <w:r w:rsidRPr="00BC6482">
        <w:rPr>
          <w:i/>
          <w:sz w:val="23"/>
          <w:szCs w:val="23"/>
        </w:rPr>
        <w:t>A asa do meu orgulho duriense</w:t>
      </w:r>
      <w:r w:rsidR="006B0E86">
        <w:rPr>
          <w:i/>
          <w:sz w:val="23"/>
          <w:szCs w:val="23"/>
        </w:rPr>
        <w:t xml:space="preserve"> </w:t>
      </w:r>
      <w:r w:rsidR="006B0E86" w:rsidRPr="006B0E86">
        <w:rPr>
          <w:sz w:val="23"/>
          <w:szCs w:val="23"/>
        </w:rPr>
        <w:t>(</w:t>
      </w:r>
      <w:r w:rsidR="0090108D">
        <w:rPr>
          <w:sz w:val="23"/>
          <w:szCs w:val="23"/>
        </w:rPr>
        <w:t xml:space="preserve">com </w:t>
      </w:r>
      <w:r w:rsidR="006B0E86" w:rsidRPr="006B0E86">
        <w:rPr>
          <w:sz w:val="23"/>
          <w:szCs w:val="23"/>
        </w:rPr>
        <w:t>prefácio de Vasco Graça Moura)</w:t>
      </w:r>
      <w:r w:rsidRPr="00BC6482">
        <w:rPr>
          <w:sz w:val="23"/>
          <w:szCs w:val="23"/>
        </w:rPr>
        <w:t>,</w:t>
      </w:r>
      <w:r w:rsidRPr="00BC6482">
        <w:rPr>
          <w:i/>
          <w:sz w:val="23"/>
          <w:szCs w:val="23"/>
        </w:rPr>
        <w:t xml:space="preserve"> Vozes do Ventre da Lua</w:t>
      </w:r>
      <w:r w:rsidR="006B0E86">
        <w:rPr>
          <w:i/>
          <w:sz w:val="23"/>
          <w:szCs w:val="23"/>
        </w:rPr>
        <w:t xml:space="preserve"> </w:t>
      </w:r>
      <w:r w:rsidR="006B0E86" w:rsidRPr="006B0E86">
        <w:rPr>
          <w:sz w:val="23"/>
          <w:szCs w:val="23"/>
        </w:rPr>
        <w:t>(</w:t>
      </w:r>
      <w:r w:rsidR="0090108D">
        <w:rPr>
          <w:sz w:val="23"/>
          <w:szCs w:val="23"/>
        </w:rPr>
        <w:t xml:space="preserve">com </w:t>
      </w:r>
      <w:r w:rsidR="006B0E86" w:rsidRPr="006B0E86">
        <w:rPr>
          <w:sz w:val="23"/>
          <w:szCs w:val="23"/>
        </w:rPr>
        <w:t>prefácio de José Saramago)</w:t>
      </w:r>
      <w:r w:rsidRPr="00BC6482">
        <w:rPr>
          <w:sz w:val="23"/>
          <w:szCs w:val="23"/>
        </w:rPr>
        <w:t xml:space="preserve">, </w:t>
      </w:r>
      <w:r w:rsidRPr="00BC6482">
        <w:rPr>
          <w:i/>
          <w:sz w:val="23"/>
          <w:szCs w:val="23"/>
        </w:rPr>
        <w:t>Contributos dos municípios para a salvaguarda do património</w:t>
      </w:r>
      <w:r w:rsidRPr="00BC6482">
        <w:rPr>
          <w:sz w:val="23"/>
          <w:szCs w:val="23"/>
        </w:rPr>
        <w:t xml:space="preserve">, </w:t>
      </w:r>
      <w:r w:rsidRPr="00BC6482">
        <w:rPr>
          <w:i/>
          <w:sz w:val="23"/>
          <w:szCs w:val="23"/>
        </w:rPr>
        <w:t>Centros Históricos Portugueses – Associação, prémios e desafios</w:t>
      </w:r>
      <w:r w:rsidR="006B0E86">
        <w:rPr>
          <w:i/>
          <w:sz w:val="23"/>
          <w:szCs w:val="23"/>
        </w:rPr>
        <w:t xml:space="preserve"> </w:t>
      </w:r>
      <w:r w:rsidR="006B0E86" w:rsidRPr="006B0E86">
        <w:rPr>
          <w:sz w:val="23"/>
          <w:szCs w:val="23"/>
        </w:rPr>
        <w:t>(</w:t>
      </w:r>
      <w:r w:rsidR="0090108D">
        <w:rPr>
          <w:sz w:val="23"/>
          <w:szCs w:val="23"/>
        </w:rPr>
        <w:t xml:space="preserve">com </w:t>
      </w:r>
      <w:r w:rsidR="006B0E86" w:rsidRPr="006B0E86">
        <w:rPr>
          <w:sz w:val="23"/>
          <w:szCs w:val="23"/>
        </w:rPr>
        <w:t xml:space="preserve">prefácio de Mario </w:t>
      </w:r>
      <w:r w:rsidR="006B0E86" w:rsidRPr="006B0E86">
        <w:rPr>
          <w:sz w:val="23"/>
          <w:szCs w:val="23"/>
        </w:rPr>
        <w:lastRenderedPageBreak/>
        <w:t>Vilalva, Embaixador do Brasil em Lisboa)</w:t>
      </w:r>
      <w:r w:rsidR="00E32AFC" w:rsidRPr="00BC6482">
        <w:rPr>
          <w:sz w:val="23"/>
          <w:szCs w:val="23"/>
        </w:rPr>
        <w:t xml:space="preserve">, </w:t>
      </w:r>
      <w:r w:rsidRPr="00BC6482">
        <w:rPr>
          <w:i/>
          <w:sz w:val="23"/>
          <w:szCs w:val="23"/>
        </w:rPr>
        <w:t xml:space="preserve">Sobre os sistemas monetários portugueses e o </w:t>
      </w:r>
      <w:r w:rsidRPr="00BC6482">
        <w:rPr>
          <w:sz w:val="23"/>
          <w:szCs w:val="23"/>
        </w:rPr>
        <w:t>dinheiro de emergência</w:t>
      </w:r>
      <w:r w:rsidRPr="00BC6482">
        <w:rPr>
          <w:i/>
          <w:sz w:val="23"/>
          <w:szCs w:val="23"/>
        </w:rPr>
        <w:t xml:space="preserve"> de Almeida</w:t>
      </w:r>
      <w:r w:rsidR="006B0E86">
        <w:rPr>
          <w:i/>
          <w:sz w:val="23"/>
          <w:szCs w:val="23"/>
        </w:rPr>
        <w:t xml:space="preserve"> </w:t>
      </w:r>
      <w:r w:rsidR="006B0E86" w:rsidRPr="006B0E86">
        <w:rPr>
          <w:sz w:val="23"/>
          <w:szCs w:val="23"/>
        </w:rPr>
        <w:t>(</w:t>
      </w:r>
      <w:r w:rsidR="0090108D">
        <w:rPr>
          <w:sz w:val="23"/>
          <w:szCs w:val="23"/>
        </w:rPr>
        <w:t xml:space="preserve">com </w:t>
      </w:r>
      <w:r w:rsidR="006B0E86" w:rsidRPr="006B0E86">
        <w:rPr>
          <w:sz w:val="23"/>
          <w:szCs w:val="23"/>
        </w:rPr>
        <w:t>prefácio de Adriano Vasco Rodrigues</w:t>
      </w:r>
      <w:r w:rsidR="001E36CC">
        <w:rPr>
          <w:sz w:val="23"/>
          <w:szCs w:val="23"/>
        </w:rPr>
        <w:t>),</w:t>
      </w:r>
      <w:r w:rsidR="00E32AFC" w:rsidRPr="00BC6482">
        <w:rPr>
          <w:sz w:val="23"/>
          <w:szCs w:val="23"/>
        </w:rPr>
        <w:t xml:space="preserve"> </w:t>
      </w:r>
      <w:r w:rsidR="00E32AFC" w:rsidRPr="00BC6482">
        <w:rPr>
          <w:i/>
          <w:sz w:val="23"/>
          <w:szCs w:val="23"/>
        </w:rPr>
        <w:t>Mais Património – Vida e alma por trás das pedras</w:t>
      </w:r>
      <w:r w:rsidR="006B0E86">
        <w:rPr>
          <w:i/>
          <w:sz w:val="23"/>
          <w:szCs w:val="23"/>
        </w:rPr>
        <w:t xml:space="preserve"> </w:t>
      </w:r>
      <w:r w:rsidR="006B0E86" w:rsidRPr="006B0E86">
        <w:rPr>
          <w:sz w:val="23"/>
          <w:szCs w:val="23"/>
        </w:rPr>
        <w:t>(</w:t>
      </w:r>
      <w:r w:rsidR="0090108D">
        <w:rPr>
          <w:sz w:val="23"/>
          <w:szCs w:val="23"/>
        </w:rPr>
        <w:t xml:space="preserve">com </w:t>
      </w:r>
      <w:r w:rsidR="006B0E86" w:rsidRPr="006B0E86">
        <w:rPr>
          <w:sz w:val="23"/>
          <w:szCs w:val="23"/>
        </w:rPr>
        <w:t xml:space="preserve">prefácio de José </w:t>
      </w:r>
      <w:proofErr w:type="spellStart"/>
      <w:r w:rsidR="006B0E86" w:rsidRPr="006B0E86">
        <w:rPr>
          <w:sz w:val="23"/>
          <w:szCs w:val="23"/>
        </w:rPr>
        <w:t>Mattoso</w:t>
      </w:r>
      <w:proofErr w:type="spellEnd"/>
      <w:r w:rsidR="006B0E86" w:rsidRPr="006B0E86">
        <w:rPr>
          <w:sz w:val="23"/>
          <w:szCs w:val="23"/>
        </w:rPr>
        <w:t>)</w:t>
      </w:r>
      <w:r w:rsidR="004B6749">
        <w:rPr>
          <w:sz w:val="23"/>
          <w:szCs w:val="23"/>
        </w:rPr>
        <w:t>,</w:t>
      </w:r>
      <w:r w:rsidR="001E36CC">
        <w:rPr>
          <w:sz w:val="23"/>
          <w:szCs w:val="23"/>
        </w:rPr>
        <w:t xml:space="preserve"> </w:t>
      </w:r>
      <w:r w:rsidR="001E36CC" w:rsidRPr="001E36CC">
        <w:rPr>
          <w:i/>
          <w:sz w:val="23"/>
          <w:szCs w:val="23"/>
        </w:rPr>
        <w:t xml:space="preserve">Vão morrer meninos de cem anos </w:t>
      </w:r>
      <w:r w:rsidR="001E36CC">
        <w:rPr>
          <w:sz w:val="23"/>
          <w:szCs w:val="23"/>
        </w:rPr>
        <w:t>(livro acompanhado de recensão de Lídia Jorge)</w:t>
      </w:r>
      <w:r w:rsidR="004B6749">
        <w:rPr>
          <w:sz w:val="23"/>
          <w:szCs w:val="23"/>
        </w:rPr>
        <w:t xml:space="preserve"> e </w:t>
      </w:r>
      <w:r w:rsidR="004B6749" w:rsidRPr="004B6749">
        <w:rPr>
          <w:i/>
          <w:sz w:val="23"/>
          <w:szCs w:val="23"/>
        </w:rPr>
        <w:t>Joaquim Martinho da Silva – Síntese de uma vid</w:t>
      </w:r>
      <w:r w:rsidR="004B6749">
        <w:rPr>
          <w:sz w:val="23"/>
          <w:szCs w:val="23"/>
        </w:rPr>
        <w:t>a</w:t>
      </w:r>
      <w:r w:rsidRPr="00BC6482">
        <w:rPr>
          <w:sz w:val="23"/>
          <w:szCs w:val="23"/>
        </w:rPr>
        <w:t>. Os seus estudos numismáticos foram citados pelo Professor Doutor Mário Gomes Marques</w:t>
      </w:r>
      <w:r w:rsidR="00B22ED0">
        <w:rPr>
          <w:sz w:val="23"/>
          <w:szCs w:val="23"/>
        </w:rPr>
        <w:t>,</w:t>
      </w:r>
      <w:r w:rsidRPr="00BC6482">
        <w:rPr>
          <w:sz w:val="23"/>
          <w:szCs w:val="23"/>
        </w:rPr>
        <w:t xml:space="preserve"> em </w:t>
      </w:r>
      <w:r w:rsidRPr="00BC6482">
        <w:rPr>
          <w:i/>
          <w:sz w:val="23"/>
          <w:szCs w:val="23"/>
        </w:rPr>
        <w:t>História da Moeda Medieval Portuguesa</w:t>
      </w:r>
      <w:r w:rsidRPr="00BC6482">
        <w:rPr>
          <w:sz w:val="23"/>
          <w:szCs w:val="23"/>
        </w:rPr>
        <w:t xml:space="preserve"> (páginas 111 e 239). Possui trabalhos publicados nas seguintes antologias: </w:t>
      </w:r>
      <w:r w:rsidRPr="00BC6482">
        <w:rPr>
          <w:i/>
          <w:sz w:val="23"/>
          <w:szCs w:val="23"/>
        </w:rPr>
        <w:t>José Saramago, 90 anos 90 palavras</w:t>
      </w:r>
      <w:r w:rsidRPr="00BC6482">
        <w:rPr>
          <w:sz w:val="23"/>
          <w:szCs w:val="23"/>
        </w:rPr>
        <w:t xml:space="preserve">, </w:t>
      </w:r>
      <w:r w:rsidRPr="00BC6482">
        <w:rPr>
          <w:i/>
          <w:sz w:val="23"/>
          <w:szCs w:val="23"/>
        </w:rPr>
        <w:t xml:space="preserve">José Saramago 90 </w:t>
      </w:r>
      <w:proofErr w:type="spellStart"/>
      <w:r w:rsidRPr="00BC6482">
        <w:rPr>
          <w:i/>
          <w:sz w:val="23"/>
          <w:szCs w:val="23"/>
        </w:rPr>
        <w:t>años</w:t>
      </w:r>
      <w:proofErr w:type="spellEnd"/>
      <w:r w:rsidRPr="00BC6482">
        <w:rPr>
          <w:i/>
          <w:sz w:val="23"/>
          <w:szCs w:val="23"/>
        </w:rPr>
        <w:t xml:space="preserve"> 90 </w:t>
      </w:r>
      <w:proofErr w:type="spellStart"/>
      <w:r w:rsidRPr="00BC6482">
        <w:rPr>
          <w:i/>
          <w:sz w:val="23"/>
          <w:szCs w:val="23"/>
        </w:rPr>
        <w:t>palabras</w:t>
      </w:r>
      <w:proofErr w:type="spellEnd"/>
      <w:r w:rsidRPr="00BC6482">
        <w:rPr>
          <w:sz w:val="23"/>
          <w:szCs w:val="23"/>
        </w:rPr>
        <w:t xml:space="preserve"> e</w:t>
      </w:r>
      <w:r w:rsidRPr="00BC6482">
        <w:rPr>
          <w:i/>
          <w:sz w:val="23"/>
          <w:szCs w:val="23"/>
        </w:rPr>
        <w:t xml:space="preserve"> Abril – 40 Anos</w:t>
      </w:r>
      <w:r w:rsidRPr="00BC6482">
        <w:rPr>
          <w:sz w:val="23"/>
          <w:szCs w:val="23"/>
        </w:rPr>
        <w:t xml:space="preserve">. Conforme assinalou o Professor Marcelo Rebelo de Sousa, no seu programa dominical da TVI, em 10 de Abril de 2011, </w:t>
      </w:r>
      <w:r w:rsidRPr="00BC6482">
        <w:rPr>
          <w:i/>
          <w:sz w:val="23"/>
          <w:szCs w:val="23"/>
        </w:rPr>
        <w:t>Vozes do Ventre da Lua</w:t>
      </w:r>
      <w:r w:rsidRPr="00BC6482">
        <w:rPr>
          <w:sz w:val="23"/>
          <w:szCs w:val="23"/>
        </w:rPr>
        <w:t xml:space="preserve"> constituiu a última obra prefaciada por José Saramago. O texto do Prémio Nob</w:t>
      </w:r>
      <w:r w:rsidR="00B22ED0">
        <w:rPr>
          <w:sz w:val="23"/>
          <w:szCs w:val="23"/>
        </w:rPr>
        <w:t>el, inserto ness</w:t>
      </w:r>
      <w:r w:rsidRPr="00BC6482">
        <w:rPr>
          <w:sz w:val="23"/>
          <w:szCs w:val="23"/>
        </w:rPr>
        <w:t xml:space="preserve">e livro, foi escrito no dia 9 de Fevereiro de 2010, intitulando-se “Um homem renascentista”. </w:t>
      </w:r>
    </w:p>
    <w:p w:rsidR="006C5868" w:rsidRPr="00BC6482" w:rsidRDefault="006C5868" w:rsidP="006C5868">
      <w:pPr>
        <w:spacing w:line="360" w:lineRule="auto"/>
        <w:ind w:firstLine="708"/>
        <w:jc w:val="both"/>
        <w:rPr>
          <w:sz w:val="23"/>
          <w:szCs w:val="23"/>
        </w:rPr>
      </w:pPr>
      <w:r w:rsidRPr="00BC6482">
        <w:rPr>
          <w:sz w:val="23"/>
          <w:szCs w:val="23"/>
        </w:rPr>
        <w:t>A</w:t>
      </w:r>
      <w:r w:rsidR="00465FB1" w:rsidRPr="00BC6482">
        <w:rPr>
          <w:sz w:val="23"/>
          <w:szCs w:val="23"/>
        </w:rPr>
        <w:t>utor da proposta de</w:t>
      </w:r>
      <w:r w:rsidRPr="00BC6482">
        <w:rPr>
          <w:sz w:val="23"/>
          <w:szCs w:val="23"/>
        </w:rPr>
        <w:t xml:space="preserve"> criação do “Dia Nacional dos Centros Históricos Portugueses”, </w:t>
      </w:r>
      <w:r w:rsidR="00465FB1" w:rsidRPr="00BC6482">
        <w:rPr>
          <w:sz w:val="23"/>
          <w:szCs w:val="23"/>
        </w:rPr>
        <w:t>homologada</w:t>
      </w:r>
      <w:r w:rsidR="00E9656D" w:rsidRPr="00BC6482">
        <w:rPr>
          <w:sz w:val="23"/>
          <w:szCs w:val="23"/>
        </w:rPr>
        <w:t xml:space="preserve"> em 28 de Março de 1993, d</w:t>
      </w:r>
      <w:r w:rsidR="003E64B9" w:rsidRPr="00BC6482">
        <w:rPr>
          <w:sz w:val="23"/>
          <w:szCs w:val="23"/>
        </w:rPr>
        <w:t>irigiu</w:t>
      </w:r>
      <w:r w:rsidR="00465FB1" w:rsidRPr="00BC6482">
        <w:rPr>
          <w:sz w:val="23"/>
          <w:szCs w:val="23"/>
        </w:rPr>
        <w:t xml:space="preserve"> </w:t>
      </w:r>
      <w:r w:rsidR="003E64B9" w:rsidRPr="00BC6482">
        <w:rPr>
          <w:sz w:val="23"/>
          <w:szCs w:val="23"/>
        </w:rPr>
        <w:t>os trabalhos autárquicos que culminaram</w:t>
      </w:r>
      <w:r w:rsidR="00465FB1" w:rsidRPr="00BC6482">
        <w:rPr>
          <w:sz w:val="23"/>
          <w:szCs w:val="23"/>
        </w:rPr>
        <w:t xml:space="preserve"> </w:t>
      </w:r>
      <w:r w:rsidR="00D55CF7" w:rsidRPr="00BC6482">
        <w:rPr>
          <w:sz w:val="23"/>
          <w:szCs w:val="23"/>
        </w:rPr>
        <w:t>com a</w:t>
      </w:r>
      <w:r w:rsidRPr="00BC6482">
        <w:rPr>
          <w:sz w:val="23"/>
          <w:szCs w:val="23"/>
        </w:rPr>
        <w:t xml:space="preserve"> </w:t>
      </w:r>
      <w:r w:rsidR="00465FB1" w:rsidRPr="00BC6482">
        <w:rPr>
          <w:sz w:val="23"/>
          <w:szCs w:val="23"/>
        </w:rPr>
        <w:t xml:space="preserve">inscrição de Santarém na </w:t>
      </w:r>
      <w:r w:rsidRPr="00BC6482">
        <w:rPr>
          <w:sz w:val="23"/>
          <w:szCs w:val="23"/>
        </w:rPr>
        <w:t>Lista I</w:t>
      </w:r>
      <w:r w:rsidR="00F24D1A" w:rsidRPr="00BC6482">
        <w:rPr>
          <w:sz w:val="23"/>
          <w:szCs w:val="23"/>
        </w:rPr>
        <w:t>ndicativa do Património Mundial</w:t>
      </w:r>
      <w:r w:rsidR="00B22ED0">
        <w:rPr>
          <w:sz w:val="23"/>
          <w:szCs w:val="23"/>
        </w:rPr>
        <w:t>,</w:t>
      </w:r>
      <w:r w:rsidRPr="00BC6482">
        <w:rPr>
          <w:sz w:val="23"/>
          <w:szCs w:val="23"/>
        </w:rPr>
        <w:t xml:space="preserve"> </w:t>
      </w:r>
      <w:r w:rsidR="00F24D1A" w:rsidRPr="00BC6482">
        <w:rPr>
          <w:sz w:val="23"/>
          <w:szCs w:val="23"/>
        </w:rPr>
        <w:t xml:space="preserve">no </w:t>
      </w:r>
      <w:r w:rsidR="00715DA2" w:rsidRPr="00BC6482">
        <w:rPr>
          <w:sz w:val="23"/>
          <w:szCs w:val="23"/>
        </w:rPr>
        <w:t>mês de</w:t>
      </w:r>
      <w:r w:rsidRPr="00BC6482">
        <w:rPr>
          <w:sz w:val="23"/>
          <w:szCs w:val="23"/>
        </w:rPr>
        <w:t xml:space="preserve"> </w:t>
      </w:r>
      <w:r w:rsidR="00465FB1" w:rsidRPr="00BC6482">
        <w:rPr>
          <w:sz w:val="23"/>
          <w:szCs w:val="23"/>
        </w:rPr>
        <w:t xml:space="preserve">Dezembro de </w:t>
      </w:r>
      <w:r w:rsidR="00715DA2" w:rsidRPr="00BC6482">
        <w:rPr>
          <w:sz w:val="23"/>
          <w:szCs w:val="23"/>
        </w:rPr>
        <w:t>1996</w:t>
      </w:r>
      <w:r w:rsidR="0095005F" w:rsidRPr="00BC6482">
        <w:rPr>
          <w:sz w:val="23"/>
          <w:szCs w:val="23"/>
        </w:rPr>
        <w:t>. Tratou-se do</w:t>
      </w:r>
      <w:r w:rsidRPr="00BC6482">
        <w:rPr>
          <w:sz w:val="23"/>
          <w:szCs w:val="23"/>
        </w:rPr>
        <w:t xml:space="preserve"> reconhecime</w:t>
      </w:r>
      <w:r w:rsidR="00465FB1" w:rsidRPr="00BC6482">
        <w:rPr>
          <w:sz w:val="23"/>
          <w:szCs w:val="23"/>
        </w:rPr>
        <w:t xml:space="preserve">nto </w:t>
      </w:r>
      <w:r w:rsidR="0095005F" w:rsidRPr="00BC6482">
        <w:rPr>
          <w:sz w:val="23"/>
          <w:szCs w:val="23"/>
        </w:rPr>
        <w:t xml:space="preserve">formal e </w:t>
      </w:r>
      <w:r w:rsidR="00465FB1" w:rsidRPr="00BC6482">
        <w:rPr>
          <w:sz w:val="23"/>
          <w:szCs w:val="23"/>
        </w:rPr>
        <w:t xml:space="preserve">explícito </w:t>
      </w:r>
      <w:r w:rsidR="0095005F" w:rsidRPr="00BC6482">
        <w:rPr>
          <w:sz w:val="23"/>
          <w:szCs w:val="23"/>
        </w:rPr>
        <w:t xml:space="preserve">do </w:t>
      </w:r>
      <w:r w:rsidR="00465FB1" w:rsidRPr="00BC6482">
        <w:rPr>
          <w:sz w:val="23"/>
          <w:szCs w:val="23"/>
        </w:rPr>
        <w:t>valioso quilate</w:t>
      </w:r>
      <w:r w:rsidRPr="00BC6482">
        <w:rPr>
          <w:sz w:val="23"/>
          <w:szCs w:val="23"/>
        </w:rPr>
        <w:t xml:space="preserve"> do património histórico escalabitano</w:t>
      </w:r>
      <w:r w:rsidR="0095005F" w:rsidRPr="00BC6482">
        <w:rPr>
          <w:sz w:val="23"/>
          <w:szCs w:val="23"/>
        </w:rPr>
        <w:t xml:space="preserve"> por parte do nosso país</w:t>
      </w:r>
      <w:r w:rsidRPr="00BC6482">
        <w:rPr>
          <w:sz w:val="23"/>
          <w:szCs w:val="23"/>
        </w:rPr>
        <w:t xml:space="preserve">. </w:t>
      </w:r>
      <w:r w:rsidR="00465FB1" w:rsidRPr="00BC6482">
        <w:rPr>
          <w:sz w:val="23"/>
          <w:szCs w:val="23"/>
        </w:rPr>
        <w:t>Foi</w:t>
      </w:r>
      <w:r w:rsidR="0095005F" w:rsidRPr="00BC6482">
        <w:rPr>
          <w:sz w:val="23"/>
          <w:szCs w:val="23"/>
        </w:rPr>
        <w:t xml:space="preserve"> igualmente</w:t>
      </w:r>
      <w:r w:rsidR="00465FB1" w:rsidRPr="00BC6482">
        <w:rPr>
          <w:sz w:val="23"/>
          <w:szCs w:val="23"/>
        </w:rPr>
        <w:t xml:space="preserve"> da sua autoria a proposta de</w:t>
      </w:r>
      <w:r w:rsidR="00D55CF7" w:rsidRPr="00BC6482">
        <w:rPr>
          <w:sz w:val="23"/>
          <w:szCs w:val="23"/>
        </w:rPr>
        <w:t xml:space="preserve"> instalação, em Santarém, de um</w:t>
      </w:r>
      <w:r w:rsidRPr="00BC6482">
        <w:rPr>
          <w:sz w:val="23"/>
          <w:szCs w:val="23"/>
        </w:rPr>
        <w:t xml:space="preserve"> Consulado do Brasil, </w:t>
      </w:r>
      <w:r w:rsidR="00D55CF7" w:rsidRPr="00BC6482">
        <w:rPr>
          <w:sz w:val="23"/>
          <w:szCs w:val="23"/>
        </w:rPr>
        <w:t>a qual mereceu deferimento do</w:t>
      </w:r>
      <w:r w:rsidRPr="00BC6482">
        <w:rPr>
          <w:sz w:val="23"/>
          <w:szCs w:val="23"/>
        </w:rPr>
        <w:t xml:space="preserve"> Presidente Fernando Henrique Cardoso</w:t>
      </w:r>
      <w:r w:rsidR="00B22ED0">
        <w:rPr>
          <w:sz w:val="23"/>
          <w:szCs w:val="23"/>
        </w:rPr>
        <w:t>,</w:t>
      </w:r>
      <w:r w:rsidRPr="00BC6482">
        <w:rPr>
          <w:sz w:val="23"/>
          <w:szCs w:val="23"/>
        </w:rPr>
        <w:t xml:space="preserve"> no dia 14 de Julho de 1998. </w:t>
      </w:r>
    </w:p>
    <w:p w:rsidR="006C5868" w:rsidRPr="00BC6482" w:rsidRDefault="00904A8C" w:rsidP="006C5868">
      <w:pPr>
        <w:spacing w:line="360" w:lineRule="auto"/>
        <w:ind w:firstLine="708"/>
        <w:jc w:val="both"/>
        <w:rPr>
          <w:sz w:val="23"/>
          <w:szCs w:val="23"/>
        </w:rPr>
      </w:pPr>
      <w:r w:rsidRPr="00BC6482">
        <w:rPr>
          <w:sz w:val="23"/>
          <w:szCs w:val="23"/>
        </w:rPr>
        <w:t xml:space="preserve">Viu </w:t>
      </w:r>
      <w:r w:rsidR="006C5868" w:rsidRPr="00BC6482">
        <w:rPr>
          <w:sz w:val="23"/>
          <w:szCs w:val="23"/>
        </w:rPr>
        <w:t xml:space="preserve">o </w:t>
      </w:r>
      <w:r w:rsidR="00D55CF7" w:rsidRPr="00BC6482">
        <w:rPr>
          <w:sz w:val="23"/>
          <w:szCs w:val="23"/>
        </w:rPr>
        <w:t xml:space="preserve">seu nome </w:t>
      </w:r>
      <w:r w:rsidRPr="00BC6482">
        <w:rPr>
          <w:sz w:val="23"/>
          <w:szCs w:val="23"/>
        </w:rPr>
        <w:t xml:space="preserve">atribuído </w:t>
      </w:r>
      <w:r w:rsidR="00D55CF7" w:rsidRPr="00BC6482">
        <w:rPr>
          <w:sz w:val="23"/>
          <w:szCs w:val="23"/>
        </w:rPr>
        <w:t>à</w:t>
      </w:r>
      <w:r w:rsidR="001C5F6F" w:rsidRPr="00BC6482">
        <w:rPr>
          <w:sz w:val="23"/>
          <w:szCs w:val="23"/>
        </w:rPr>
        <w:t xml:space="preserve"> biblioteca da f</w:t>
      </w:r>
      <w:r w:rsidR="00D55CF7" w:rsidRPr="00BC6482">
        <w:rPr>
          <w:sz w:val="23"/>
          <w:szCs w:val="23"/>
        </w:rPr>
        <w:t>reguesia de Amiais de Baixo (“Biblioteca José Miguel Noras”), no concelho de Santarém, no dia 24 de Junho de 2001,</w:t>
      </w:r>
      <w:r w:rsidRPr="00BC6482">
        <w:rPr>
          <w:sz w:val="23"/>
          <w:szCs w:val="23"/>
        </w:rPr>
        <w:t xml:space="preserve"> data da inauguração deste equipamento cultural, por deliberação unânime das competentes Junta e Assembleia de Freguesia.</w:t>
      </w:r>
    </w:p>
    <w:p w:rsidR="00EC385C" w:rsidRPr="00BC6482" w:rsidRDefault="006C5868" w:rsidP="006C5868">
      <w:pPr>
        <w:spacing w:line="360" w:lineRule="auto"/>
        <w:jc w:val="both"/>
        <w:rPr>
          <w:sz w:val="23"/>
          <w:szCs w:val="23"/>
        </w:rPr>
      </w:pPr>
      <w:r w:rsidRPr="00BC6482">
        <w:rPr>
          <w:sz w:val="23"/>
          <w:szCs w:val="23"/>
        </w:rPr>
        <w:tab/>
      </w:r>
      <w:r w:rsidR="00904A8C" w:rsidRPr="00BC6482">
        <w:rPr>
          <w:sz w:val="23"/>
          <w:szCs w:val="23"/>
        </w:rPr>
        <w:t xml:space="preserve">Foi condecorado </w:t>
      </w:r>
      <w:r w:rsidR="003E0D22" w:rsidRPr="00BC6482">
        <w:rPr>
          <w:sz w:val="23"/>
          <w:szCs w:val="23"/>
        </w:rPr>
        <w:t xml:space="preserve">pelo ex-Presidente da República, Doutor Jorge Sampaio, </w:t>
      </w:r>
      <w:r w:rsidR="00904A8C" w:rsidRPr="00BC6482">
        <w:rPr>
          <w:sz w:val="23"/>
          <w:szCs w:val="23"/>
        </w:rPr>
        <w:t>com</w:t>
      </w:r>
      <w:r w:rsidR="00D55CF7" w:rsidRPr="00BC6482">
        <w:rPr>
          <w:sz w:val="23"/>
          <w:szCs w:val="23"/>
        </w:rPr>
        <w:t xml:space="preserve"> </w:t>
      </w:r>
      <w:r w:rsidR="003E0D22" w:rsidRPr="00BC6482">
        <w:rPr>
          <w:sz w:val="23"/>
          <w:szCs w:val="23"/>
        </w:rPr>
        <w:t>o grau de Comendador</w:t>
      </w:r>
      <w:r w:rsidRPr="00BC6482">
        <w:rPr>
          <w:sz w:val="23"/>
          <w:szCs w:val="23"/>
        </w:rPr>
        <w:t xml:space="preserve"> da Ordem do Infante D. Henrique,</w:t>
      </w:r>
      <w:r w:rsidR="00D55CF7" w:rsidRPr="00BC6482">
        <w:rPr>
          <w:sz w:val="23"/>
          <w:szCs w:val="23"/>
        </w:rPr>
        <w:t xml:space="preserve"> no dia 23 de Janeiro de 1997, </w:t>
      </w:r>
      <w:r w:rsidRPr="00BC6482">
        <w:rPr>
          <w:sz w:val="23"/>
          <w:szCs w:val="23"/>
        </w:rPr>
        <w:t>e</w:t>
      </w:r>
      <w:r w:rsidR="00D55CF7" w:rsidRPr="00BC6482">
        <w:rPr>
          <w:sz w:val="23"/>
          <w:szCs w:val="23"/>
        </w:rPr>
        <w:t xml:space="preserve"> </w:t>
      </w:r>
      <w:r w:rsidR="002D4856" w:rsidRPr="00BC6482">
        <w:rPr>
          <w:sz w:val="23"/>
          <w:szCs w:val="23"/>
        </w:rPr>
        <w:t>como</w:t>
      </w:r>
      <w:r w:rsidR="00D55CF7" w:rsidRPr="00BC6482">
        <w:rPr>
          <w:sz w:val="23"/>
          <w:szCs w:val="23"/>
        </w:rPr>
        <w:t xml:space="preserve"> Grande Oficial da Ordem do Mérito</w:t>
      </w:r>
      <w:r w:rsidRPr="00BC6482">
        <w:rPr>
          <w:sz w:val="23"/>
          <w:szCs w:val="23"/>
        </w:rPr>
        <w:t xml:space="preserve">, </w:t>
      </w:r>
      <w:r w:rsidR="003E0D22" w:rsidRPr="00BC6482">
        <w:rPr>
          <w:sz w:val="23"/>
          <w:szCs w:val="23"/>
        </w:rPr>
        <w:t xml:space="preserve">em </w:t>
      </w:r>
      <w:r w:rsidR="00904A8C" w:rsidRPr="00BC6482">
        <w:rPr>
          <w:sz w:val="23"/>
          <w:szCs w:val="23"/>
        </w:rPr>
        <w:t>10 de Fevereiro de 2006</w:t>
      </w:r>
      <w:r w:rsidR="00D55CF7" w:rsidRPr="00BC6482">
        <w:rPr>
          <w:sz w:val="23"/>
          <w:szCs w:val="23"/>
        </w:rPr>
        <w:t xml:space="preserve">. </w:t>
      </w:r>
    </w:p>
    <w:p w:rsidR="00387E2E" w:rsidRPr="00BC6482" w:rsidRDefault="005F1516" w:rsidP="00EC385C">
      <w:pPr>
        <w:spacing w:line="360" w:lineRule="auto"/>
        <w:ind w:firstLine="708"/>
        <w:jc w:val="both"/>
        <w:rPr>
          <w:sz w:val="23"/>
          <w:szCs w:val="23"/>
        </w:rPr>
      </w:pPr>
      <w:r>
        <w:rPr>
          <w:sz w:val="23"/>
          <w:szCs w:val="23"/>
        </w:rPr>
        <w:t>D</w:t>
      </w:r>
      <w:r w:rsidRPr="00BC6482">
        <w:rPr>
          <w:sz w:val="23"/>
          <w:szCs w:val="23"/>
        </w:rPr>
        <w:t>istinguido como Cavaleiro da Ordem de S</w:t>
      </w:r>
      <w:r w:rsidR="00B22ED0">
        <w:rPr>
          <w:sz w:val="23"/>
          <w:szCs w:val="23"/>
        </w:rPr>
        <w:t>ão</w:t>
      </w:r>
      <w:r w:rsidRPr="00BC6482">
        <w:rPr>
          <w:sz w:val="23"/>
          <w:szCs w:val="23"/>
        </w:rPr>
        <w:t xml:space="preserve"> Miguel da Ala</w:t>
      </w:r>
      <w:r>
        <w:rPr>
          <w:sz w:val="23"/>
          <w:szCs w:val="23"/>
        </w:rPr>
        <w:t>, foi n</w:t>
      </w:r>
      <w:r w:rsidR="00387E2E" w:rsidRPr="00BC6482">
        <w:rPr>
          <w:sz w:val="23"/>
          <w:szCs w:val="23"/>
        </w:rPr>
        <w:t>omeado Comendador Honorário da Ordem de Nossa Sen</w:t>
      </w:r>
      <w:r w:rsidR="00DD628A">
        <w:rPr>
          <w:sz w:val="23"/>
          <w:szCs w:val="23"/>
        </w:rPr>
        <w:t xml:space="preserve">hora da Conceição de Vila Viçosa, </w:t>
      </w:r>
      <w:r w:rsidR="00DF45B1" w:rsidRPr="00BC6482">
        <w:rPr>
          <w:sz w:val="23"/>
          <w:szCs w:val="23"/>
        </w:rPr>
        <w:t xml:space="preserve">por </w:t>
      </w:r>
      <w:r w:rsidR="00617B5B">
        <w:rPr>
          <w:sz w:val="23"/>
          <w:szCs w:val="23"/>
        </w:rPr>
        <w:t xml:space="preserve">Diploma </w:t>
      </w:r>
      <w:r>
        <w:rPr>
          <w:sz w:val="23"/>
          <w:szCs w:val="23"/>
        </w:rPr>
        <w:t>e</w:t>
      </w:r>
      <w:r w:rsidRPr="00BC6482">
        <w:rPr>
          <w:sz w:val="23"/>
          <w:szCs w:val="23"/>
        </w:rPr>
        <w:t xml:space="preserve"> Carta </w:t>
      </w:r>
      <w:r w:rsidR="00DF45B1" w:rsidRPr="00BC6482">
        <w:rPr>
          <w:sz w:val="23"/>
          <w:szCs w:val="23"/>
        </w:rPr>
        <w:t xml:space="preserve">de Dom Duarte, Duque de Bragança, </w:t>
      </w:r>
      <w:r w:rsidR="00406E1C" w:rsidRPr="00BC6482">
        <w:rPr>
          <w:sz w:val="23"/>
          <w:szCs w:val="23"/>
        </w:rPr>
        <w:t xml:space="preserve">“aos </w:t>
      </w:r>
      <w:r w:rsidR="00EC428E" w:rsidRPr="00BC6482">
        <w:rPr>
          <w:sz w:val="23"/>
          <w:szCs w:val="23"/>
        </w:rPr>
        <w:t>9</w:t>
      </w:r>
      <w:r w:rsidR="00406E1C" w:rsidRPr="00BC6482">
        <w:rPr>
          <w:sz w:val="23"/>
          <w:szCs w:val="23"/>
        </w:rPr>
        <w:t xml:space="preserve"> de Junho do</w:t>
      </w:r>
      <w:r w:rsidR="00387E2E" w:rsidRPr="00BC6482">
        <w:rPr>
          <w:sz w:val="23"/>
          <w:szCs w:val="23"/>
        </w:rPr>
        <w:t xml:space="preserve"> 2001</w:t>
      </w:r>
      <w:r w:rsidR="00406E1C" w:rsidRPr="00BC6482">
        <w:rPr>
          <w:sz w:val="23"/>
          <w:szCs w:val="23"/>
        </w:rPr>
        <w:t>.º ano de Nosso Senhor Jesus Cristo</w:t>
      </w:r>
      <w:r w:rsidR="00DF45B1" w:rsidRPr="00BC6482">
        <w:rPr>
          <w:sz w:val="23"/>
          <w:szCs w:val="23"/>
        </w:rPr>
        <w:t>”</w:t>
      </w:r>
      <w:r w:rsidR="00C5736D">
        <w:rPr>
          <w:sz w:val="23"/>
          <w:szCs w:val="23"/>
        </w:rPr>
        <w:t>.</w:t>
      </w:r>
    </w:p>
    <w:p w:rsidR="006C5868" w:rsidRPr="00BC6482" w:rsidRDefault="00C43C7F" w:rsidP="00387E2E">
      <w:pPr>
        <w:spacing w:line="360" w:lineRule="auto"/>
        <w:ind w:firstLine="708"/>
        <w:jc w:val="both"/>
        <w:rPr>
          <w:sz w:val="23"/>
          <w:szCs w:val="23"/>
        </w:rPr>
      </w:pPr>
      <w:r w:rsidRPr="00BC6482">
        <w:rPr>
          <w:sz w:val="23"/>
          <w:szCs w:val="23"/>
        </w:rPr>
        <w:t>R</w:t>
      </w:r>
      <w:r w:rsidR="00D55CF7" w:rsidRPr="00BC6482">
        <w:rPr>
          <w:sz w:val="23"/>
          <w:szCs w:val="23"/>
        </w:rPr>
        <w:t xml:space="preserve">ecebeu </w:t>
      </w:r>
      <w:r w:rsidR="006C5868" w:rsidRPr="00BC6482">
        <w:rPr>
          <w:sz w:val="23"/>
          <w:szCs w:val="23"/>
        </w:rPr>
        <w:t>a Medalha de Mérito C</w:t>
      </w:r>
      <w:r w:rsidRPr="00BC6482">
        <w:rPr>
          <w:sz w:val="23"/>
          <w:szCs w:val="23"/>
        </w:rPr>
        <w:t xml:space="preserve">ultural da República Portuguesa, </w:t>
      </w:r>
      <w:r w:rsidR="001D4F56" w:rsidRPr="00BC6482">
        <w:rPr>
          <w:sz w:val="23"/>
          <w:szCs w:val="23"/>
        </w:rPr>
        <w:t xml:space="preserve">conferida pelo </w:t>
      </w:r>
      <w:r w:rsidR="000237D1">
        <w:rPr>
          <w:sz w:val="23"/>
          <w:szCs w:val="23"/>
        </w:rPr>
        <w:t xml:space="preserve">XVI </w:t>
      </w:r>
      <w:r w:rsidR="001D4F56" w:rsidRPr="00BC6482">
        <w:rPr>
          <w:sz w:val="23"/>
          <w:szCs w:val="23"/>
        </w:rPr>
        <w:t xml:space="preserve">Governo </w:t>
      </w:r>
      <w:r w:rsidR="000237D1">
        <w:rPr>
          <w:sz w:val="23"/>
          <w:szCs w:val="23"/>
        </w:rPr>
        <w:t>Constitucional</w:t>
      </w:r>
      <w:r w:rsidR="001D4F56" w:rsidRPr="00BC6482">
        <w:rPr>
          <w:sz w:val="23"/>
          <w:szCs w:val="23"/>
        </w:rPr>
        <w:t xml:space="preserve">, </w:t>
      </w:r>
      <w:r w:rsidRPr="00BC6482">
        <w:rPr>
          <w:sz w:val="23"/>
          <w:szCs w:val="23"/>
        </w:rPr>
        <w:t>n</w:t>
      </w:r>
      <w:r w:rsidR="008A180C" w:rsidRPr="00BC6482">
        <w:rPr>
          <w:sz w:val="23"/>
          <w:szCs w:val="23"/>
        </w:rPr>
        <w:t>o dia 1 de Fevereiro de 2005</w:t>
      </w:r>
      <w:r w:rsidR="00EC385C" w:rsidRPr="00BC6482">
        <w:rPr>
          <w:sz w:val="23"/>
          <w:szCs w:val="23"/>
        </w:rPr>
        <w:t>.</w:t>
      </w:r>
    </w:p>
    <w:p w:rsidR="006C5868" w:rsidRPr="00BC6482" w:rsidRDefault="006C5868" w:rsidP="006C5868">
      <w:pPr>
        <w:spacing w:line="360" w:lineRule="auto"/>
        <w:jc w:val="both"/>
        <w:rPr>
          <w:sz w:val="23"/>
          <w:szCs w:val="23"/>
        </w:rPr>
      </w:pPr>
      <w:r w:rsidRPr="00BC6482">
        <w:rPr>
          <w:sz w:val="23"/>
          <w:szCs w:val="23"/>
        </w:rPr>
        <w:tab/>
        <w:t>Mercê dos trabalhos realizados em prol da valorização do património cultural no Brasil</w:t>
      </w:r>
      <w:proofErr w:type="gramStart"/>
      <w:r w:rsidRPr="00BC6482">
        <w:rPr>
          <w:sz w:val="23"/>
          <w:szCs w:val="23"/>
        </w:rPr>
        <w:t>,</w:t>
      </w:r>
      <w:proofErr w:type="gramEnd"/>
      <w:r w:rsidRPr="00BC6482">
        <w:rPr>
          <w:sz w:val="23"/>
          <w:szCs w:val="23"/>
        </w:rPr>
        <w:t xml:space="preserve"> </w:t>
      </w:r>
      <w:r w:rsidR="00D55CF7" w:rsidRPr="00BC6482">
        <w:rPr>
          <w:sz w:val="23"/>
          <w:szCs w:val="23"/>
        </w:rPr>
        <w:t xml:space="preserve">foi condecorado pelo Presidente Fernando Henrique Cardoso com a Ordem de Rio Branco, </w:t>
      </w:r>
      <w:r w:rsidRPr="00BC6482">
        <w:rPr>
          <w:sz w:val="23"/>
          <w:szCs w:val="23"/>
        </w:rPr>
        <w:t xml:space="preserve">em </w:t>
      </w:r>
      <w:r w:rsidR="00D55CF7" w:rsidRPr="00BC6482">
        <w:rPr>
          <w:sz w:val="23"/>
          <w:szCs w:val="23"/>
        </w:rPr>
        <w:t>4 de Julho de 2002</w:t>
      </w:r>
      <w:r w:rsidRPr="00BC6482">
        <w:rPr>
          <w:sz w:val="23"/>
          <w:szCs w:val="23"/>
        </w:rPr>
        <w:t xml:space="preserve">. Ainda no Brasil, </w:t>
      </w:r>
      <w:r w:rsidR="00755A30" w:rsidRPr="00BC6482">
        <w:rPr>
          <w:sz w:val="23"/>
          <w:szCs w:val="23"/>
        </w:rPr>
        <w:t>recebeu</w:t>
      </w:r>
      <w:r w:rsidRPr="00BC6482">
        <w:rPr>
          <w:sz w:val="23"/>
          <w:szCs w:val="23"/>
        </w:rPr>
        <w:t xml:space="preserve"> a Grã-Cruz da Ordem do Mérito </w:t>
      </w:r>
      <w:r w:rsidRPr="00BC6482">
        <w:rPr>
          <w:sz w:val="23"/>
          <w:szCs w:val="23"/>
        </w:rPr>
        <w:lastRenderedPageBreak/>
        <w:t xml:space="preserve">Cívico e Cultural, condecoração oficializada pela Portaria n.º 153, de 4 de Junho de 1965, do Ministério da Educação e Cultura daquele país, e conferida pela Sociedade Brasileira de Heráldica, em 22 de Abril de 2005. Antecedendo estas distinções, a cidade brasileira de Santarém haveria de lhe conceder, em 10 de Maio de 2000, a Medalha de Honra do “Mérito Legislativo Municipal” (sua condecoração máxima para cidadãos estrangeiros), mediante o Decreto-Legislativo n.º 001/2000, de 10 de Maio, aprovado por unanimidade pela respectiva Câmara Municipal (Poder Legislativo) de Santarém </w:t>
      </w:r>
      <w:r w:rsidR="00765E6A" w:rsidRPr="00BC6482">
        <w:rPr>
          <w:sz w:val="23"/>
          <w:szCs w:val="23"/>
        </w:rPr>
        <w:t xml:space="preserve">(Estado </w:t>
      </w:r>
      <w:r w:rsidRPr="00BC6482">
        <w:rPr>
          <w:sz w:val="23"/>
          <w:szCs w:val="23"/>
        </w:rPr>
        <w:t>do Pará</w:t>
      </w:r>
      <w:r w:rsidR="00765E6A" w:rsidRPr="00BC6482">
        <w:rPr>
          <w:sz w:val="23"/>
          <w:szCs w:val="23"/>
        </w:rPr>
        <w:t>),</w:t>
      </w:r>
      <w:r w:rsidRPr="00BC6482">
        <w:rPr>
          <w:sz w:val="23"/>
          <w:szCs w:val="23"/>
        </w:rPr>
        <w:t xml:space="preserve"> na referida data. </w:t>
      </w:r>
    </w:p>
    <w:p w:rsidR="00505E62" w:rsidRPr="00BC6482" w:rsidRDefault="00861CD9" w:rsidP="00C00357">
      <w:pPr>
        <w:spacing w:line="360" w:lineRule="auto"/>
        <w:ind w:firstLine="708"/>
        <w:jc w:val="both"/>
        <w:rPr>
          <w:sz w:val="23"/>
          <w:szCs w:val="23"/>
        </w:rPr>
      </w:pPr>
      <w:r w:rsidRPr="00BC6482">
        <w:rPr>
          <w:sz w:val="23"/>
          <w:szCs w:val="23"/>
        </w:rPr>
        <w:t>Recebeu</w:t>
      </w:r>
      <w:r w:rsidR="00C00357" w:rsidRPr="00BC6482">
        <w:rPr>
          <w:sz w:val="23"/>
          <w:szCs w:val="23"/>
        </w:rPr>
        <w:t xml:space="preserve"> </w:t>
      </w:r>
      <w:r w:rsidR="006C5868" w:rsidRPr="00BC6482">
        <w:rPr>
          <w:sz w:val="23"/>
          <w:szCs w:val="23"/>
        </w:rPr>
        <w:t>o título de Cidadão Honorário de La</w:t>
      </w:r>
      <w:r w:rsidR="001C5F6F" w:rsidRPr="00BC6482">
        <w:rPr>
          <w:sz w:val="23"/>
          <w:szCs w:val="23"/>
        </w:rPr>
        <w:t>mego e a Medalha de Ouro desta c</w:t>
      </w:r>
      <w:r w:rsidR="006C5868" w:rsidRPr="00BC6482">
        <w:rPr>
          <w:sz w:val="23"/>
          <w:szCs w:val="23"/>
        </w:rPr>
        <w:t>idade</w:t>
      </w:r>
      <w:r w:rsidR="00C00357" w:rsidRPr="00BC6482">
        <w:rPr>
          <w:sz w:val="23"/>
          <w:szCs w:val="23"/>
        </w:rPr>
        <w:t>, na sequência da deliberação unânime da respectiva Câmara Municipal, reunida no dia 23 de Setembro de 2008</w:t>
      </w:r>
      <w:r w:rsidR="001C5F6F" w:rsidRPr="00BC6482">
        <w:rPr>
          <w:sz w:val="23"/>
          <w:szCs w:val="23"/>
        </w:rPr>
        <w:t xml:space="preserve">. </w:t>
      </w:r>
      <w:r w:rsidR="00A81659" w:rsidRPr="00BC6482">
        <w:rPr>
          <w:sz w:val="23"/>
          <w:szCs w:val="23"/>
        </w:rPr>
        <w:t xml:space="preserve">Foi-lhe, igualmente, atribuída a Medalha de Ouro do Município de Almeida, nos termos da deliberação unânime da </w:t>
      </w:r>
      <w:r w:rsidR="007810B1" w:rsidRPr="00BC6482">
        <w:rPr>
          <w:sz w:val="23"/>
          <w:szCs w:val="23"/>
        </w:rPr>
        <w:t>competente</w:t>
      </w:r>
      <w:r w:rsidR="00A81659" w:rsidRPr="00BC6482">
        <w:rPr>
          <w:sz w:val="23"/>
          <w:szCs w:val="23"/>
        </w:rPr>
        <w:t xml:space="preserve"> Câmara, em 21 de Junho de 2016 </w:t>
      </w:r>
      <w:r w:rsidR="00A81659" w:rsidRPr="00257329">
        <w:rPr>
          <w:sz w:val="23"/>
          <w:szCs w:val="23"/>
        </w:rPr>
        <w:t xml:space="preserve">(homologada pela </w:t>
      </w:r>
      <w:r w:rsidR="007810B1" w:rsidRPr="00257329">
        <w:rPr>
          <w:sz w:val="23"/>
          <w:szCs w:val="23"/>
        </w:rPr>
        <w:t>respectiva</w:t>
      </w:r>
      <w:r w:rsidR="00A81659" w:rsidRPr="00257329">
        <w:rPr>
          <w:sz w:val="23"/>
          <w:szCs w:val="23"/>
        </w:rPr>
        <w:t xml:space="preserve"> Assembleia Municipal</w:t>
      </w:r>
      <w:r w:rsidR="00257329" w:rsidRPr="00257329">
        <w:rPr>
          <w:sz w:val="23"/>
          <w:szCs w:val="23"/>
        </w:rPr>
        <w:t>, também por unanimidade,</w:t>
      </w:r>
      <w:r w:rsidR="00A81659" w:rsidRPr="00257329">
        <w:rPr>
          <w:sz w:val="23"/>
          <w:szCs w:val="23"/>
        </w:rPr>
        <w:t xml:space="preserve"> no dia 28 de Junho de 2016).</w:t>
      </w:r>
      <w:r w:rsidR="00A81659" w:rsidRPr="00BC6482">
        <w:rPr>
          <w:sz w:val="23"/>
          <w:szCs w:val="23"/>
        </w:rPr>
        <w:t xml:space="preserve"> </w:t>
      </w:r>
      <w:r w:rsidR="001C5F6F" w:rsidRPr="00BC6482">
        <w:rPr>
          <w:sz w:val="23"/>
          <w:szCs w:val="23"/>
        </w:rPr>
        <w:t xml:space="preserve">No </w:t>
      </w:r>
      <w:r w:rsidR="000C1093" w:rsidRPr="00BC6482">
        <w:rPr>
          <w:sz w:val="23"/>
          <w:szCs w:val="23"/>
        </w:rPr>
        <w:t>concelho da Golegã, foi distinguido com o “Louvor Público da Freguesia da Azinhaga, Terra de José Saramago”, nos termos d</w:t>
      </w:r>
      <w:r w:rsidR="00266ACD">
        <w:rPr>
          <w:sz w:val="23"/>
          <w:szCs w:val="23"/>
        </w:rPr>
        <w:t>a</w:t>
      </w:r>
      <w:r w:rsidR="000C1093" w:rsidRPr="00BC6482">
        <w:rPr>
          <w:sz w:val="23"/>
          <w:szCs w:val="23"/>
        </w:rPr>
        <w:t xml:space="preserve"> deliberação unanimemente tomada a 17 de Fevereiro de 2011 pela autarquia. No município </w:t>
      </w:r>
      <w:r w:rsidR="006C5868" w:rsidRPr="00BC6482">
        <w:rPr>
          <w:sz w:val="23"/>
          <w:szCs w:val="23"/>
        </w:rPr>
        <w:t xml:space="preserve">de Santarém, </w:t>
      </w:r>
      <w:r w:rsidR="00904A8C" w:rsidRPr="00BC6482">
        <w:rPr>
          <w:sz w:val="23"/>
          <w:szCs w:val="23"/>
        </w:rPr>
        <w:t>foi agraciado com</w:t>
      </w:r>
      <w:r w:rsidR="006C5868" w:rsidRPr="00BC6482">
        <w:rPr>
          <w:sz w:val="23"/>
          <w:szCs w:val="23"/>
        </w:rPr>
        <w:t xml:space="preserve"> a primeira Medalha de Ouro (única até agora atribuída) da histórica </w:t>
      </w:r>
      <w:r w:rsidR="001C5F6F" w:rsidRPr="00BC6482">
        <w:rPr>
          <w:sz w:val="23"/>
          <w:szCs w:val="23"/>
        </w:rPr>
        <w:t>f</w:t>
      </w:r>
      <w:r w:rsidR="006C5868" w:rsidRPr="00BC6482">
        <w:rPr>
          <w:sz w:val="23"/>
          <w:szCs w:val="23"/>
        </w:rPr>
        <w:t>reguesia do Arneiro das Milhariç</w:t>
      </w:r>
      <w:r w:rsidR="00904A8C" w:rsidRPr="00BC6482">
        <w:rPr>
          <w:sz w:val="23"/>
          <w:szCs w:val="23"/>
        </w:rPr>
        <w:t>as, no dia 8 de Outubro de 2000,</w:t>
      </w:r>
      <w:r w:rsidR="006C5868" w:rsidRPr="00BC6482">
        <w:rPr>
          <w:sz w:val="23"/>
          <w:szCs w:val="23"/>
        </w:rPr>
        <w:t xml:space="preserve"> </w:t>
      </w:r>
      <w:r w:rsidR="00904A8C" w:rsidRPr="00BC6482">
        <w:rPr>
          <w:sz w:val="23"/>
          <w:szCs w:val="23"/>
        </w:rPr>
        <w:t>por deliberação unânime dos</w:t>
      </w:r>
      <w:r w:rsidR="00C00357" w:rsidRPr="00BC6482">
        <w:rPr>
          <w:sz w:val="23"/>
          <w:szCs w:val="23"/>
        </w:rPr>
        <w:t xml:space="preserve"> </w:t>
      </w:r>
      <w:proofErr w:type="spellStart"/>
      <w:r w:rsidR="00C00357" w:rsidRPr="00BC6482">
        <w:rPr>
          <w:sz w:val="23"/>
          <w:szCs w:val="23"/>
        </w:rPr>
        <w:t>respectivos</w:t>
      </w:r>
      <w:proofErr w:type="spellEnd"/>
      <w:r w:rsidR="00C00357" w:rsidRPr="00BC6482">
        <w:rPr>
          <w:sz w:val="23"/>
          <w:szCs w:val="23"/>
        </w:rPr>
        <w:t xml:space="preserve"> órgãos autárquicos. </w:t>
      </w:r>
    </w:p>
    <w:p w:rsidR="006C5868" w:rsidRPr="00BC6482" w:rsidRDefault="00B80F57" w:rsidP="00C00357">
      <w:pPr>
        <w:spacing w:line="360" w:lineRule="auto"/>
        <w:ind w:firstLine="708"/>
        <w:jc w:val="both"/>
        <w:rPr>
          <w:sz w:val="23"/>
          <w:szCs w:val="23"/>
        </w:rPr>
      </w:pPr>
      <w:r w:rsidRPr="00BC6482">
        <w:rPr>
          <w:sz w:val="23"/>
          <w:szCs w:val="23"/>
        </w:rPr>
        <w:t>Foi distinguido com</w:t>
      </w:r>
      <w:r w:rsidR="006C5868" w:rsidRPr="00BC6482">
        <w:rPr>
          <w:sz w:val="23"/>
          <w:szCs w:val="23"/>
        </w:rPr>
        <w:t xml:space="preserve"> </w:t>
      </w:r>
      <w:r w:rsidRPr="00BC6482">
        <w:rPr>
          <w:sz w:val="23"/>
          <w:szCs w:val="23"/>
        </w:rPr>
        <w:t xml:space="preserve">a Medalha de Ouro e com </w:t>
      </w:r>
      <w:r w:rsidR="006C5868" w:rsidRPr="00BC6482">
        <w:rPr>
          <w:sz w:val="23"/>
          <w:szCs w:val="23"/>
        </w:rPr>
        <w:t xml:space="preserve">o título de Professor </w:t>
      </w:r>
      <w:r w:rsidR="006C5868" w:rsidRPr="00BC6482">
        <w:rPr>
          <w:i/>
          <w:sz w:val="23"/>
          <w:szCs w:val="23"/>
        </w:rPr>
        <w:t>Honoris Causa</w:t>
      </w:r>
      <w:r w:rsidR="006C5868" w:rsidRPr="00BC6482">
        <w:rPr>
          <w:sz w:val="23"/>
          <w:szCs w:val="23"/>
        </w:rPr>
        <w:t xml:space="preserve"> </w:t>
      </w:r>
      <w:r w:rsidR="00C00357" w:rsidRPr="00BC6482">
        <w:rPr>
          <w:sz w:val="23"/>
          <w:szCs w:val="23"/>
        </w:rPr>
        <w:t>do Instituto Politécnico de Santarém</w:t>
      </w:r>
      <w:r w:rsidR="006C5868" w:rsidRPr="00BC6482">
        <w:rPr>
          <w:sz w:val="23"/>
          <w:szCs w:val="23"/>
        </w:rPr>
        <w:t xml:space="preserve">, em cerimónia presidida pelo Secretário de Estado do Ensino Superior, no dia 5 de Junho de 2012. A ligação de José Miguel Correia Noras ao Instituto Politécnico de Santarém começara 30 anos antes, quando (em 1982/83) alcançou as mais altas classificações (20 valores) nos exames públicos dos três Cursos de Numismática ministrados neste estabelecimento de Ensino Superior, então dirigido pelo Professor Doutor Joaquim Veríssimo Serrão. </w:t>
      </w:r>
    </w:p>
    <w:p w:rsidR="006C5868" w:rsidRPr="00BC6482" w:rsidRDefault="006C5868" w:rsidP="00E71C2D">
      <w:pPr>
        <w:spacing w:line="360" w:lineRule="auto"/>
        <w:ind w:firstLine="708"/>
        <w:jc w:val="both"/>
        <w:rPr>
          <w:sz w:val="23"/>
          <w:szCs w:val="23"/>
        </w:rPr>
      </w:pPr>
      <w:r w:rsidRPr="00BC6482">
        <w:rPr>
          <w:sz w:val="23"/>
          <w:szCs w:val="23"/>
        </w:rPr>
        <w:t xml:space="preserve">Concluído o seu Curso Geral do Comércio, na Escola Industrial e Comercial de Santarém, em 1972, </w:t>
      </w:r>
      <w:r w:rsidR="00755A30" w:rsidRPr="00BC6482">
        <w:rPr>
          <w:sz w:val="23"/>
          <w:szCs w:val="23"/>
        </w:rPr>
        <w:t xml:space="preserve">recebeu </w:t>
      </w:r>
      <w:r w:rsidRPr="00BC6482">
        <w:rPr>
          <w:sz w:val="23"/>
          <w:szCs w:val="23"/>
        </w:rPr>
        <w:t>o Prémio de Melhor Aluno</w:t>
      </w:r>
      <w:r w:rsidR="00B22ED0">
        <w:rPr>
          <w:sz w:val="23"/>
          <w:szCs w:val="23"/>
        </w:rPr>
        <w:t>,</w:t>
      </w:r>
      <w:r w:rsidRPr="00BC6482">
        <w:rPr>
          <w:sz w:val="23"/>
          <w:szCs w:val="23"/>
        </w:rPr>
        <w:t xml:space="preserve"> </w:t>
      </w:r>
      <w:r w:rsidR="00755A30" w:rsidRPr="00BC6482">
        <w:rPr>
          <w:sz w:val="23"/>
          <w:szCs w:val="23"/>
        </w:rPr>
        <w:t xml:space="preserve">atribuído </w:t>
      </w:r>
      <w:r w:rsidRPr="00BC6482">
        <w:rPr>
          <w:sz w:val="23"/>
          <w:szCs w:val="23"/>
        </w:rPr>
        <w:t>pelo Grémio do Comércio dos Concelhos de Santarém, Cartaxo, Almeirim, Alpiarça e Chamusca.</w:t>
      </w:r>
      <w:r w:rsidR="00E71C2D" w:rsidRPr="00BC6482">
        <w:rPr>
          <w:sz w:val="23"/>
          <w:szCs w:val="23"/>
        </w:rPr>
        <w:t xml:space="preserve"> </w:t>
      </w:r>
      <w:r w:rsidRPr="00BC6482">
        <w:rPr>
          <w:sz w:val="23"/>
          <w:szCs w:val="23"/>
        </w:rPr>
        <w:t xml:space="preserve">Ao terminar, na mesma Escola Industrial e Comercial, o Curso Complementar do Ensino Secundário, em 1975, </w:t>
      </w:r>
      <w:r w:rsidR="00755A30" w:rsidRPr="00BC6482">
        <w:rPr>
          <w:sz w:val="23"/>
          <w:szCs w:val="23"/>
        </w:rPr>
        <w:t xml:space="preserve">foi distinguido com </w:t>
      </w:r>
      <w:r w:rsidRPr="00BC6482">
        <w:rPr>
          <w:sz w:val="23"/>
          <w:szCs w:val="23"/>
        </w:rPr>
        <w:t>o Prémio de Melhor Aluno</w:t>
      </w:r>
      <w:r w:rsidR="00B22ED0">
        <w:rPr>
          <w:sz w:val="23"/>
          <w:szCs w:val="23"/>
        </w:rPr>
        <w:t>,</w:t>
      </w:r>
      <w:r w:rsidRPr="00BC6482">
        <w:rPr>
          <w:sz w:val="23"/>
          <w:szCs w:val="23"/>
        </w:rPr>
        <w:t xml:space="preserve"> pela Estação Zootécnica Nacional/Instituto Nacional de Investigação Agrária. </w:t>
      </w:r>
    </w:p>
    <w:p w:rsidR="00086472" w:rsidRDefault="006C5868" w:rsidP="0090108D">
      <w:pPr>
        <w:spacing w:line="360" w:lineRule="auto"/>
        <w:ind w:firstLine="708"/>
        <w:jc w:val="both"/>
        <w:rPr>
          <w:sz w:val="23"/>
          <w:szCs w:val="23"/>
        </w:rPr>
      </w:pPr>
      <w:r w:rsidRPr="00BC6482">
        <w:rPr>
          <w:sz w:val="23"/>
          <w:szCs w:val="23"/>
        </w:rPr>
        <w:t>Mais recentemente</w:t>
      </w:r>
      <w:proofErr w:type="gramStart"/>
      <w:r w:rsidRPr="00BC6482">
        <w:rPr>
          <w:sz w:val="23"/>
          <w:szCs w:val="23"/>
        </w:rPr>
        <w:t>,</w:t>
      </w:r>
      <w:proofErr w:type="gramEnd"/>
      <w:r w:rsidRPr="00BC6482">
        <w:rPr>
          <w:sz w:val="23"/>
          <w:szCs w:val="23"/>
        </w:rPr>
        <w:t xml:space="preserve"> ganhou o Prémio Nacional “Memória e Identidade”, distinção que lhe foi conferida em cerimónia solene realizada, na cidade de Lagos, no dia 28 de Março de 2014. Recebeu, ainda, a Medalha de Ouro da Associação Portuguesa dos </w:t>
      </w:r>
      <w:r w:rsidRPr="00BC6482">
        <w:rPr>
          <w:sz w:val="23"/>
          <w:szCs w:val="23"/>
        </w:rPr>
        <w:lastRenderedPageBreak/>
        <w:t xml:space="preserve">Municípios </w:t>
      </w:r>
      <w:r w:rsidR="00E71C2D" w:rsidRPr="00BC6482">
        <w:rPr>
          <w:sz w:val="23"/>
          <w:szCs w:val="23"/>
        </w:rPr>
        <w:t>com Centro Histórico</w:t>
      </w:r>
      <w:r w:rsidRPr="00BC6482">
        <w:rPr>
          <w:sz w:val="23"/>
          <w:szCs w:val="23"/>
        </w:rPr>
        <w:t xml:space="preserve">, por deliberação unânime da sua </w:t>
      </w:r>
      <w:proofErr w:type="spellStart"/>
      <w:r w:rsidRPr="00BC6482">
        <w:rPr>
          <w:sz w:val="23"/>
          <w:szCs w:val="23"/>
        </w:rPr>
        <w:t>Direcção</w:t>
      </w:r>
      <w:proofErr w:type="spellEnd"/>
      <w:r w:rsidRPr="00BC6482">
        <w:rPr>
          <w:sz w:val="23"/>
          <w:szCs w:val="23"/>
        </w:rPr>
        <w:t>, reunida nos Paços do Concelho de Viana do Castelo, no dia 23 de Fevere</w:t>
      </w:r>
      <w:r w:rsidR="0090108D">
        <w:rPr>
          <w:sz w:val="23"/>
          <w:szCs w:val="23"/>
        </w:rPr>
        <w:t>iro de 2016.</w:t>
      </w: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F3FAE" w:rsidRDefault="006F3FAE" w:rsidP="006C5868">
      <w:pPr>
        <w:jc w:val="both"/>
        <w:rPr>
          <w:b/>
          <w:color w:val="000000"/>
          <w:sz w:val="16"/>
          <w:szCs w:val="16"/>
        </w:rPr>
      </w:pPr>
    </w:p>
    <w:p w:rsidR="006C5868" w:rsidRDefault="006C5868" w:rsidP="006C5868">
      <w:pPr>
        <w:jc w:val="both"/>
        <w:rPr>
          <w:b/>
          <w:color w:val="000000"/>
          <w:sz w:val="16"/>
          <w:szCs w:val="16"/>
        </w:rPr>
      </w:pPr>
    </w:p>
    <w:p w:rsidR="00BD37E7" w:rsidRPr="0090108D" w:rsidRDefault="006C5868" w:rsidP="006C5868">
      <w:pPr>
        <w:jc w:val="both"/>
        <w:rPr>
          <w:color w:val="000000"/>
          <w:sz w:val="13"/>
          <w:szCs w:val="13"/>
        </w:rPr>
      </w:pPr>
      <w:r w:rsidRPr="0090108D">
        <w:rPr>
          <w:color w:val="000000"/>
          <w:sz w:val="13"/>
          <w:szCs w:val="13"/>
        </w:rPr>
        <w:t xml:space="preserve">Nota – José </w:t>
      </w:r>
      <w:r w:rsidR="00FB4101" w:rsidRPr="0090108D">
        <w:rPr>
          <w:color w:val="000000"/>
          <w:sz w:val="13"/>
          <w:szCs w:val="13"/>
        </w:rPr>
        <w:t>Miguel Correia Noras não segue</w:t>
      </w:r>
      <w:r w:rsidRPr="0090108D">
        <w:rPr>
          <w:color w:val="000000"/>
          <w:sz w:val="13"/>
          <w:szCs w:val="13"/>
        </w:rPr>
        <w:t xml:space="preserve"> as normas do “novo acordo ortográfico”, enquanto tal documento não for subscrito por todos os países lusófonos.</w:t>
      </w:r>
    </w:p>
    <w:sectPr w:rsidR="00BD37E7" w:rsidRPr="0090108D" w:rsidSect="00BD37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361"/>
    <w:rsid w:val="00006F9C"/>
    <w:rsid w:val="000237D1"/>
    <w:rsid w:val="00026026"/>
    <w:rsid w:val="00052DC0"/>
    <w:rsid w:val="00070EC2"/>
    <w:rsid w:val="00086472"/>
    <w:rsid w:val="000C1093"/>
    <w:rsid w:val="000D5E27"/>
    <w:rsid w:val="0010478E"/>
    <w:rsid w:val="00137DF0"/>
    <w:rsid w:val="0017431E"/>
    <w:rsid w:val="001C5F6F"/>
    <w:rsid w:val="001D4F56"/>
    <w:rsid w:val="001E36CC"/>
    <w:rsid w:val="001F0990"/>
    <w:rsid w:val="00236D54"/>
    <w:rsid w:val="00237B19"/>
    <w:rsid w:val="0024337F"/>
    <w:rsid w:val="00253621"/>
    <w:rsid w:val="00257329"/>
    <w:rsid w:val="00265E43"/>
    <w:rsid w:val="00266ACD"/>
    <w:rsid w:val="002D4856"/>
    <w:rsid w:val="00387E2E"/>
    <w:rsid w:val="003C0C7A"/>
    <w:rsid w:val="003D2ABC"/>
    <w:rsid w:val="003E0D22"/>
    <w:rsid w:val="003E11AC"/>
    <w:rsid w:val="003E3E74"/>
    <w:rsid w:val="003E64B9"/>
    <w:rsid w:val="00406E1C"/>
    <w:rsid w:val="00413509"/>
    <w:rsid w:val="00465FB1"/>
    <w:rsid w:val="00473444"/>
    <w:rsid w:val="00481AC4"/>
    <w:rsid w:val="004A225D"/>
    <w:rsid w:val="004B6749"/>
    <w:rsid w:val="004C2678"/>
    <w:rsid w:val="004F6EE9"/>
    <w:rsid w:val="00505E62"/>
    <w:rsid w:val="005154DA"/>
    <w:rsid w:val="00530311"/>
    <w:rsid w:val="005829E6"/>
    <w:rsid w:val="00593134"/>
    <w:rsid w:val="005F043E"/>
    <w:rsid w:val="005F1516"/>
    <w:rsid w:val="00617B5B"/>
    <w:rsid w:val="00657C15"/>
    <w:rsid w:val="006B0E86"/>
    <w:rsid w:val="006C31DC"/>
    <w:rsid w:val="006C5868"/>
    <w:rsid w:val="006C74DA"/>
    <w:rsid w:val="006F3FAE"/>
    <w:rsid w:val="0071378E"/>
    <w:rsid w:val="00715DA2"/>
    <w:rsid w:val="007371C7"/>
    <w:rsid w:val="00755A30"/>
    <w:rsid w:val="00765E6A"/>
    <w:rsid w:val="007750F2"/>
    <w:rsid w:val="007810B1"/>
    <w:rsid w:val="007A78F8"/>
    <w:rsid w:val="007D2498"/>
    <w:rsid w:val="007F6CC5"/>
    <w:rsid w:val="00837EDE"/>
    <w:rsid w:val="0084251A"/>
    <w:rsid w:val="00861CD9"/>
    <w:rsid w:val="0087477A"/>
    <w:rsid w:val="00874D4E"/>
    <w:rsid w:val="00894D08"/>
    <w:rsid w:val="008A180C"/>
    <w:rsid w:val="008A6554"/>
    <w:rsid w:val="008C051D"/>
    <w:rsid w:val="008C1D52"/>
    <w:rsid w:val="008C6BFB"/>
    <w:rsid w:val="008D30A7"/>
    <w:rsid w:val="008F4647"/>
    <w:rsid w:val="0090108D"/>
    <w:rsid w:val="00904A8C"/>
    <w:rsid w:val="0095005F"/>
    <w:rsid w:val="009659C8"/>
    <w:rsid w:val="0097783C"/>
    <w:rsid w:val="009E4DC1"/>
    <w:rsid w:val="00A256D1"/>
    <w:rsid w:val="00A43706"/>
    <w:rsid w:val="00A81659"/>
    <w:rsid w:val="00A8221A"/>
    <w:rsid w:val="00A84EBA"/>
    <w:rsid w:val="00AB2B03"/>
    <w:rsid w:val="00B22ED0"/>
    <w:rsid w:val="00B80F57"/>
    <w:rsid w:val="00B950A6"/>
    <w:rsid w:val="00BA2C6A"/>
    <w:rsid w:val="00BC6482"/>
    <w:rsid w:val="00BD0506"/>
    <w:rsid w:val="00BD37E7"/>
    <w:rsid w:val="00BE21E2"/>
    <w:rsid w:val="00BF1B16"/>
    <w:rsid w:val="00C00357"/>
    <w:rsid w:val="00C0790B"/>
    <w:rsid w:val="00C142C1"/>
    <w:rsid w:val="00C33F78"/>
    <w:rsid w:val="00C43C7F"/>
    <w:rsid w:val="00C45361"/>
    <w:rsid w:val="00C5736D"/>
    <w:rsid w:val="00C64E9D"/>
    <w:rsid w:val="00C718F2"/>
    <w:rsid w:val="00CA78F9"/>
    <w:rsid w:val="00CE6EFB"/>
    <w:rsid w:val="00D40E92"/>
    <w:rsid w:val="00D43012"/>
    <w:rsid w:val="00D47B72"/>
    <w:rsid w:val="00D55CF7"/>
    <w:rsid w:val="00DC1DEF"/>
    <w:rsid w:val="00DD628A"/>
    <w:rsid w:val="00DE4713"/>
    <w:rsid w:val="00DF2C2D"/>
    <w:rsid w:val="00DF45B1"/>
    <w:rsid w:val="00DF7B02"/>
    <w:rsid w:val="00E15921"/>
    <w:rsid w:val="00E16FBB"/>
    <w:rsid w:val="00E32AFC"/>
    <w:rsid w:val="00E37587"/>
    <w:rsid w:val="00E71C2D"/>
    <w:rsid w:val="00E80543"/>
    <w:rsid w:val="00E953E7"/>
    <w:rsid w:val="00E9656D"/>
    <w:rsid w:val="00EC385C"/>
    <w:rsid w:val="00EC428E"/>
    <w:rsid w:val="00ED22CE"/>
    <w:rsid w:val="00F035DC"/>
    <w:rsid w:val="00F24D1A"/>
    <w:rsid w:val="00F763C6"/>
    <w:rsid w:val="00FB410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61"/>
    <w:pPr>
      <w:spacing w:after="0" w:line="240" w:lineRule="auto"/>
    </w:pPr>
    <w:rPr>
      <w:rFonts w:ascii="Times New Roman" w:eastAsia="Times New Roman" w:hAnsi="Times New Roman" w:cs="Times New Roman"/>
      <w:sz w:val="20"/>
      <w:szCs w:val="20"/>
      <w:lang w:eastAsia="pt-PT"/>
    </w:rPr>
  </w:style>
  <w:style w:type="paragraph" w:styleId="Ttulo3">
    <w:name w:val="heading 3"/>
    <w:basedOn w:val="Normal"/>
    <w:next w:val="Normal"/>
    <w:link w:val="Ttulo3Carcter"/>
    <w:qFormat/>
    <w:rsid w:val="00C45361"/>
    <w:pPr>
      <w:keepNext/>
      <w:tabs>
        <w:tab w:val="left" w:pos="1021"/>
      </w:tabs>
      <w:spacing w:before="120" w:after="120" w:line="360" w:lineRule="auto"/>
      <w:ind w:left="851"/>
      <w:jc w:val="both"/>
      <w:outlineLvl w:val="2"/>
    </w:pPr>
    <w:rPr>
      <w:b/>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cter">
    <w:name w:val="Título 3 Carácter"/>
    <w:basedOn w:val="Tipodeletrapredefinidodopargrafo"/>
    <w:link w:val="Ttulo3"/>
    <w:rsid w:val="00C45361"/>
    <w:rPr>
      <w:rFonts w:ascii="Times New Roman" w:eastAsia="Times New Roman" w:hAnsi="Times New Roman" w:cs="Times New Roman"/>
      <w:b/>
      <w:sz w:val="28"/>
      <w:szCs w:val="20"/>
      <w:lang w:eastAsia="pt-PT"/>
    </w:rPr>
  </w:style>
</w:styles>
</file>

<file path=word/webSettings.xml><?xml version="1.0" encoding="utf-8"?>
<w:webSettings xmlns:r="http://schemas.openxmlformats.org/officeDocument/2006/relationships" xmlns:w="http://schemas.openxmlformats.org/wordprocessingml/2006/main">
  <w:divs>
    <w:div w:id="1089232732">
      <w:bodyDiv w:val="1"/>
      <w:marLeft w:val="0"/>
      <w:marRight w:val="0"/>
      <w:marTop w:val="0"/>
      <w:marBottom w:val="0"/>
      <w:divBdr>
        <w:top w:val="none" w:sz="0" w:space="0" w:color="auto"/>
        <w:left w:val="none" w:sz="0" w:space="0" w:color="auto"/>
        <w:bottom w:val="none" w:sz="0" w:space="0" w:color="auto"/>
        <w:right w:val="none" w:sz="0" w:space="0" w:color="auto"/>
      </w:divBdr>
    </w:div>
    <w:div w:id="1721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0D05-16A3-4ECE-90D9-8FFA4D5A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1710</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dc:creator>
  <cp:lastModifiedBy>José Noras</cp:lastModifiedBy>
  <cp:revision>108</cp:revision>
  <cp:lastPrinted>2017-04-01T23:11:00Z</cp:lastPrinted>
  <dcterms:created xsi:type="dcterms:W3CDTF">2016-03-22T14:39:00Z</dcterms:created>
  <dcterms:modified xsi:type="dcterms:W3CDTF">2017-07-18T00:59:00Z</dcterms:modified>
</cp:coreProperties>
</file>